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/>
          <w:b/>
          <w:szCs w:val="32"/>
        </w:rPr>
      </w:pPr>
      <w:r>
        <w:rPr>
          <w:rFonts w:hint="eastAsia" w:ascii="黑体" w:eastAsia="黑体"/>
          <w:szCs w:val="32"/>
        </w:rPr>
        <w:t>附表2</w:t>
      </w:r>
      <w:r>
        <w:rPr>
          <w:rFonts w:hint="eastAsia" w:ascii="仿宋_GB2312"/>
          <w:b/>
          <w:szCs w:val="32"/>
        </w:rPr>
        <w:t xml:space="preserve">  </w:t>
      </w:r>
    </w:p>
    <w:p>
      <w:pPr>
        <w:spacing w:line="560" w:lineRule="exact"/>
        <w:jc w:val="center"/>
        <w:rPr>
          <w:rFonts w:hint="eastAsia" w:ascii="仿宋_GB2312"/>
          <w:b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依申请公开情况统计</w:t>
      </w:r>
      <w:bookmarkEnd w:id="0"/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803" w:firstLineChars="250"/>
        <w:rPr>
          <w:rFonts w:hint="eastAsia" w:ascii="仿宋_GB2312"/>
          <w:sz w:val="24"/>
          <w:szCs w:val="24"/>
        </w:rPr>
      </w:pPr>
      <w:r>
        <w:rPr>
          <w:rFonts w:hint="eastAsia" w:ascii="仿宋_GB2312"/>
          <w:b/>
          <w:szCs w:val="32"/>
        </w:rPr>
        <w:t xml:space="preserve">                               </w:t>
      </w:r>
      <w:r>
        <w:rPr>
          <w:rFonts w:hint="eastAsia" w:ascii="仿宋_GB2312"/>
          <w:b/>
          <w:sz w:val="24"/>
        </w:rPr>
        <w:t xml:space="preserve">            </w:t>
      </w:r>
      <w:r>
        <w:rPr>
          <w:rFonts w:hint="eastAsia" w:ascii="仿宋_GB2312"/>
          <w:sz w:val="24"/>
        </w:rPr>
        <w:t>单位：条</w:t>
      </w:r>
    </w:p>
    <w:tbl>
      <w:tblPr>
        <w:tblStyle w:val="4"/>
        <w:tblW w:w="8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6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</w:rPr>
              <w:t>指   标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</w:rPr>
              <w:t>数   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依申请公开信息目录数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申请总数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其中：1、网上申请数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2、信函申请数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3、当面申请数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4、传真申请数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5、其他形式申请数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对申请的答复总数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其中：1、同意公开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2、同意部分公开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3、不同意公开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4、不属于政府信息公开范围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5、非本机关或信息不存在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6、与生产生活可研需要无关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7、申请内容不明确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8、其他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</w:t>
            </w:r>
          </w:p>
        </w:tc>
      </w:tr>
    </w:tbl>
    <w:p>
      <w:pPr>
        <w:jc w:val="center"/>
        <w:rPr>
          <w:rFonts w:hint="eastAsia" w:ascii="仿宋_GB2312"/>
          <w:b/>
          <w:szCs w:val="32"/>
        </w:rPr>
      </w:pPr>
      <w:r>
        <w:rPr>
          <w:rFonts w:hint="eastAsia" w:ascii="仿宋_GB2312"/>
          <w:b/>
          <w:szCs w:val="32"/>
        </w:rPr>
        <w:t xml:space="preserve">  </w:t>
      </w:r>
    </w:p>
    <w:p>
      <w:pPr>
        <w:jc w:val="center"/>
        <w:rPr>
          <w:rFonts w:hint="eastAsia" w:ascii="仿宋_GB2312"/>
          <w:b/>
          <w:szCs w:val="32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?雅黑">
    <w:altName w:val="黑体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宋?">
    <w:altName w:val="宋体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F59DB"/>
    <w:rsid w:val="22FF59DB"/>
    <w:rsid w:val="2D0A3C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2018-02-06T09:07:00Z</dcterms:created>
  <dc:creator>HKK</dc:creator>
  <cp:lastModifiedBy>HKK</cp:lastModifiedBy>
  <dcterms:modified xsi:type="dcterms:W3CDTF">2018-02-06T09:08:44Z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