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5C3E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</w:t>
      </w:r>
    </w:p>
    <w:p w14:paraId="01FA640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 w14:paraId="6A25D30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年度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广州市国家3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A级旅游景区</w:t>
      </w:r>
    </w:p>
    <w:p w14:paraId="76A0AC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质量等级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复核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val="en-US" w:eastAsia="zh-CN"/>
        </w:rPr>
        <w:t>名单</w:t>
      </w:r>
    </w:p>
    <w:p w14:paraId="305B1A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一）通过复核（17家）</w:t>
      </w:r>
    </w:p>
    <w:tbl>
      <w:tblPr>
        <w:tblStyle w:val="5"/>
        <w:tblW w:w="8202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5526"/>
        <w:gridCol w:w="1500"/>
      </w:tblGrid>
      <w:tr w14:paraId="4FB38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76" w:type="dxa"/>
            <w:noWrap w:val="0"/>
            <w:vAlign w:val="center"/>
          </w:tcPr>
          <w:p w14:paraId="7A76B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5526" w:type="dxa"/>
            <w:noWrap w:val="0"/>
            <w:vAlign w:val="center"/>
          </w:tcPr>
          <w:p w14:paraId="5778D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景区名称</w:t>
            </w:r>
          </w:p>
        </w:tc>
        <w:tc>
          <w:tcPr>
            <w:tcW w:w="1500" w:type="dxa"/>
            <w:noWrap w:val="0"/>
            <w:vAlign w:val="center"/>
          </w:tcPr>
          <w:p w14:paraId="476FB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所在区</w:t>
            </w:r>
          </w:p>
        </w:tc>
      </w:tr>
      <w:tr w14:paraId="11B9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4DAD4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526" w:type="dxa"/>
            <w:noWrap w:val="0"/>
            <w:vAlign w:val="center"/>
          </w:tcPr>
          <w:p w14:paraId="04314276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广州博物馆</w:t>
            </w:r>
          </w:p>
        </w:tc>
        <w:tc>
          <w:tcPr>
            <w:tcW w:w="1500" w:type="dxa"/>
            <w:noWrap w:val="0"/>
            <w:vAlign w:val="center"/>
          </w:tcPr>
          <w:p w14:paraId="1D14E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越秀</w:t>
            </w:r>
          </w:p>
        </w:tc>
      </w:tr>
      <w:tr w14:paraId="17A7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0D0F3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526" w:type="dxa"/>
            <w:noWrap w:val="0"/>
            <w:vAlign w:val="center"/>
          </w:tcPr>
          <w:p w14:paraId="50E6CA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广州市沙面·西堤旅游区</w:t>
            </w:r>
          </w:p>
        </w:tc>
        <w:tc>
          <w:tcPr>
            <w:tcW w:w="1500" w:type="dxa"/>
            <w:noWrap w:val="0"/>
            <w:vAlign w:val="center"/>
          </w:tcPr>
          <w:p w14:paraId="18E3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荔湾</w:t>
            </w:r>
          </w:p>
        </w:tc>
      </w:tr>
      <w:tr w14:paraId="1D167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71043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526" w:type="dxa"/>
            <w:noWrap w:val="0"/>
            <w:vAlign w:val="center"/>
          </w:tcPr>
          <w:p w14:paraId="2430473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珠江琶醍啤酒文化创意艺术区</w:t>
            </w:r>
          </w:p>
        </w:tc>
        <w:tc>
          <w:tcPr>
            <w:tcW w:w="1500" w:type="dxa"/>
            <w:noWrap w:val="0"/>
            <w:vAlign w:val="center"/>
          </w:tcPr>
          <w:p w14:paraId="6F2CD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海珠</w:t>
            </w:r>
          </w:p>
        </w:tc>
      </w:tr>
      <w:tr w14:paraId="08F0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63D21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526" w:type="dxa"/>
            <w:noWrap w:val="0"/>
            <w:vAlign w:val="center"/>
          </w:tcPr>
          <w:p w14:paraId="0B752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陈李济中药文化园</w:t>
            </w:r>
          </w:p>
        </w:tc>
        <w:tc>
          <w:tcPr>
            <w:tcW w:w="1500" w:type="dxa"/>
            <w:noWrap w:val="0"/>
            <w:vAlign w:val="center"/>
          </w:tcPr>
          <w:p w14:paraId="35F60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海珠</w:t>
            </w:r>
          </w:p>
        </w:tc>
      </w:tr>
      <w:tr w14:paraId="2A28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71235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526" w:type="dxa"/>
            <w:noWrap w:val="0"/>
            <w:vAlign w:val="center"/>
          </w:tcPr>
          <w:p w14:paraId="0240E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广州地铁博物馆</w:t>
            </w:r>
          </w:p>
        </w:tc>
        <w:tc>
          <w:tcPr>
            <w:tcW w:w="1500" w:type="dxa"/>
            <w:noWrap w:val="0"/>
            <w:vAlign w:val="center"/>
          </w:tcPr>
          <w:p w14:paraId="0EDE2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海珠</w:t>
            </w:r>
          </w:p>
        </w:tc>
      </w:tr>
      <w:tr w14:paraId="66D6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1FB8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526" w:type="dxa"/>
            <w:noWrap w:val="0"/>
            <w:vAlign w:val="center"/>
          </w:tcPr>
          <w:p w14:paraId="5E289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孙中山大元帅府纪念馆</w:t>
            </w:r>
          </w:p>
        </w:tc>
        <w:tc>
          <w:tcPr>
            <w:tcW w:w="1500" w:type="dxa"/>
            <w:noWrap w:val="0"/>
            <w:vAlign w:val="center"/>
          </w:tcPr>
          <w:p w14:paraId="45E9E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海珠</w:t>
            </w:r>
          </w:p>
        </w:tc>
      </w:tr>
      <w:tr w14:paraId="3471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7BBBF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526" w:type="dxa"/>
            <w:noWrap w:val="0"/>
            <w:vAlign w:val="center"/>
          </w:tcPr>
          <w:p w14:paraId="0C136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广州市咏声动画科技馆旅游区</w:t>
            </w:r>
          </w:p>
        </w:tc>
        <w:tc>
          <w:tcPr>
            <w:tcW w:w="1500" w:type="dxa"/>
            <w:noWrap w:val="0"/>
            <w:vAlign w:val="center"/>
          </w:tcPr>
          <w:p w14:paraId="46216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海珠</w:t>
            </w:r>
          </w:p>
        </w:tc>
      </w:tr>
      <w:tr w14:paraId="79637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27004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526" w:type="dxa"/>
            <w:noWrap w:val="0"/>
            <w:vAlign w:val="center"/>
          </w:tcPr>
          <w:p w14:paraId="70352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广州市迪士普音响博物馆</w:t>
            </w:r>
          </w:p>
        </w:tc>
        <w:tc>
          <w:tcPr>
            <w:tcW w:w="1500" w:type="dxa"/>
            <w:noWrap w:val="0"/>
            <w:vAlign w:val="center"/>
          </w:tcPr>
          <w:p w14:paraId="5A8BE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白云</w:t>
            </w:r>
          </w:p>
        </w:tc>
      </w:tr>
      <w:tr w14:paraId="0E081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6D4CB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526" w:type="dxa"/>
            <w:noWrap w:val="0"/>
            <w:vAlign w:val="center"/>
          </w:tcPr>
          <w:p w14:paraId="1AE7A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广东省凉茶博物馆</w:t>
            </w:r>
          </w:p>
        </w:tc>
        <w:tc>
          <w:tcPr>
            <w:tcW w:w="1500" w:type="dxa"/>
            <w:noWrap w:val="0"/>
            <w:vAlign w:val="center"/>
          </w:tcPr>
          <w:p w14:paraId="748A9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黄埔</w:t>
            </w:r>
          </w:p>
        </w:tc>
      </w:tr>
      <w:tr w14:paraId="489D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52A51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526" w:type="dxa"/>
            <w:noWrap w:val="0"/>
            <w:vAlign w:val="center"/>
          </w:tcPr>
          <w:p w14:paraId="06643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广东环亚美容化妆品博物馆</w:t>
            </w:r>
          </w:p>
        </w:tc>
        <w:tc>
          <w:tcPr>
            <w:tcW w:w="1500" w:type="dxa"/>
            <w:noWrap w:val="0"/>
            <w:vAlign w:val="center"/>
          </w:tcPr>
          <w:p w14:paraId="5B58D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黄埔</w:t>
            </w:r>
          </w:p>
        </w:tc>
      </w:tr>
      <w:tr w14:paraId="3737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50A63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526" w:type="dxa"/>
            <w:noWrap w:val="0"/>
            <w:vAlign w:val="center"/>
          </w:tcPr>
          <w:p w14:paraId="1BFCD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辛亥革命纪念馆</w:t>
            </w:r>
          </w:p>
        </w:tc>
        <w:tc>
          <w:tcPr>
            <w:tcW w:w="1500" w:type="dxa"/>
            <w:noWrap w:val="0"/>
            <w:vAlign w:val="center"/>
          </w:tcPr>
          <w:p w14:paraId="0824C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黄埔</w:t>
            </w:r>
          </w:p>
        </w:tc>
      </w:tr>
      <w:tr w14:paraId="6344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7E4A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526" w:type="dxa"/>
            <w:noWrap w:val="0"/>
            <w:vAlign w:val="center"/>
          </w:tcPr>
          <w:p w14:paraId="4DBD2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广州市紫泥堂文化创意园景区</w:t>
            </w:r>
          </w:p>
        </w:tc>
        <w:tc>
          <w:tcPr>
            <w:tcW w:w="1500" w:type="dxa"/>
            <w:noWrap w:val="0"/>
            <w:vAlign w:val="center"/>
          </w:tcPr>
          <w:p w14:paraId="06882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番禺</w:t>
            </w:r>
          </w:p>
        </w:tc>
      </w:tr>
      <w:tr w14:paraId="7630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2DBEB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526" w:type="dxa"/>
            <w:noWrap w:val="0"/>
            <w:vAlign w:val="center"/>
          </w:tcPr>
          <w:p w14:paraId="2C0E3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广州市南沙十八罗汉山森林公园景区</w:t>
            </w:r>
          </w:p>
        </w:tc>
        <w:tc>
          <w:tcPr>
            <w:tcW w:w="1500" w:type="dxa"/>
            <w:noWrap w:val="0"/>
            <w:vAlign w:val="center"/>
          </w:tcPr>
          <w:p w14:paraId="024C5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南沙</w:t>
            </w:r>
          </w:p>
        </w:tc>
      </w:tr>
      <w:tr w14:paraId="1F94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5CDE6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526" w:type="dxa"/>
            <w:noWrap w:val="0"/>
            <w:vAlign w:val="center"/>
          </w:tcPr>
          <w:p w14:paraId="14973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广州市花都炭步镇塱头古村景区</w:t>
            </w:r>
          </w:p>
        </w:tc>
        <w:tc>
          <w:tcPr>
            <w:tcW w:w="1500" w:type="dxa"/>
            <w:noWrap w:val="0"/>
            <w:vAlign w:val="center"/>
          </w:tcPr>
          <w:p w14:paraId="411C9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花都</w:t>
            </w:r>
          </w:p>
        </w:tc>
      </w:tr>
      <w:tr w14:paraId="2C4C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07C29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526" w:type="dxa"/>
            <w:noWrap w:val="0"/>
            <w:vAlign w:val="center"/>
          </w:tcPr>
          <w:p w14:paraId="39D17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广州市花都宝桑园景区</w:t>
            </w:r>
          </w:p>
        </w:tc>
        <w:tc>
          <w:tcPr>
            <w:tcW w:w="1500" w:type="dxa"/>
            <w:noWrap w:val="0"/>
            <w:vAlign w:val="center"/>
          </w:tcPr>
          <w:p w14:paraId="28F24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花都</w:t>
            </w:r>
          </w:p>
        </w:tc>
      </w:tr>
      <w:tr w14:paraId="19D8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5B52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526" w:type="dxa"/>
            <w:noWrap w:val="0"/>
            <w:vAlign w:val="center"/>
          </w:tcPr>
          <w:p w14:paraId="5F34D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广州市赤坭循环经济园旅游区</w:t>
            </w:r>
          </w:p>
        </w:tc>
        <w:tc>
          <w:tcPr>
            <w:tcW w:w="1500" w:type="dxa"/>
            <w:noWrap w:val="0"/>
            <w:vAlign w:val="center"/>
          </w:tcPr>
          <w:p w14:paraId="25F36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花都</w:t>
            </w:r>
          </w:p>
        </w:tc>
      </w:tr>
      <w:tr w14:paraId="24F7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0E7FB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526" w:type="dxa"/>
            <w:noWrap w:val="0"/>
            <w:vAlign w:val="center"/>
          </w:tcPr>
          <w:p w14:paraId="373F3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广州市从化国医园景区</w:t>
            </w:r>
          </w:p>
        </w:tc>
        <w:tc>
          <w:tcPr>
            <w:tcW w:w="1500" w:type="dxa"/>
            <w:noWrap w:val="0"/>
            <w:vAlign w:val="center"/>
          </w:tcPr>
          <w:p w14:paraId="6242F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从化</w:t>
            </w:r>
          </w:p>
        </w:tc>
      </w:tr>
    </w:tbl>
    <w:p w14:paraId="2A66A52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8DB27B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取消国家3A级旅游景区质量等级（1家）</w:t>
      </w:r>
    </w:p>
    <w:tbl>
      <w:tblPr>
        <w:tblStyle w:val="5"/>
        <w:tblW w:w="8014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5020"/>
        <w:gridCol w:w="1818"/>
      </w:tblGrid>
      <w:tr w14:paraId="34486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76" w:type="dxa"/>
            <w:noWrap w:val="0"/>
            <w:vAlign w:val="center"/>
          </w:tcPr>
          <w:p w14:paraId="56AA3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5020" w:type="dxa"/>
            <w:noWrap w:val="0"/>
            <w:vAlign w:val="center"/>
          </w:tcPr>
          <w:p w14:paraId="21A93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景区名称</w:t>
            </w:r>
          </w:p>
        </w:tc>
        <w:tc>
          <w:tcPr>
            <w:tcW w:w="1818" w:type="dxa"/>
            <w:noWrap w:val="0"/>
            <w:vAlign w:val="center"/>
          </w:tcPr>
          <w:p w14:paraId="6D627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所在区</w:t>
            </w:r>
          </w:p>
        </w:tc>
      </w:tr>
      <w:tr w14:paraId="700D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76" w:type="dxa"/>
            <w:noWrap w:val="0"/>
            <w:vAlign w:val="center"/>
          </w:tcPr>
          <w:p w14:paraId="09407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5020" w:type="dxa"/>
            <w:noWrap w:val="0"/>
            <w:vAlign w:val="center"/>
          </w:tcPr>
          <w:p w14:paraId="418E6A2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西塘稻草农业公园景区</w:t>
            </w:r>
          </w:p>
        </w:tc>
        <w:tc>
          <w:tcPr>
            <w:tcW w:w="1818" w:type="dxa"/>
            <w:noWrap w:val="0"/>
            <w:vAlign w:val="center"/>
          </w:tcPr>
          <w:p w14:paraId="10975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从化</w:t>
            </w:r>
          </w:p>
        </w:tc>
      </w:tr>
    </w:tbl>
    <w:p w14:paraId="6B1C6B9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 w14:paraId="07B854DA">
      <w:pPr>
        <w:bidi w:val="0"/>
        <w:rPr>
          <w:rFonts w:hint="default"/>
          <w:lang w:val="en-US" w:eastAsia="zh-CN"/>
        </w:rPr>
      </w:pPr>
    </w:p>
    <w:p w14:paraId="35BC2526">
      <w:pPr>
        <w:tabs>
          <w:tab w:val="left" w:pos="766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0B3A7A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5D4F71F7"/>
    <w:rsid w:val="5D4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2024-09-10T08:04:00Z</dcterms:created>
  <dc:creator>C.J.Paul</dc:creator>
  <cp:lastModifiedBy>C.J.Paul</cp:lastModifiedBy>
  <dcterms:modified xsi:type="dcterms:W3CDTF">2024-09-10T08:04:25Z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6847CEB7D70C49BB9A2D680DC9D1BD46_11</vt:lpwstr>
  </property>
</Properties>
</file>