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1610">
      <w:pPr>
        <w:snapToGrid w:val="0"/>
        <w:spacing w:line="480" w:lineRule="exact"/>
        <w:outlineLvl w:val="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附件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：</w:t>
      </w:r>
    </w:p>
    <w:p w14:paraId="07D4CEB4">
      <w:pPr>
        <w:snapToGrid w:val="0"/>
        <w:spacing w:line="480" w:lineRule="exact"/>
        <w:jc w:val="center"/>
        <w:outlineLvl w:val="0"/>
        <w:rPr>
          <w:rFonts w:hint="eastAsia"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“广州十大文物地标”推荐表</w:t>
      </w:r>
    </w:p>
    <w:bookmarkEnd w:id="0"/>
    <w:p w14:paraId="7BAB12AF">
      <w:pPr>
        <w:wordWrap w:val="0"/>
        <w:snapToGrid w:val="0"/>
        <w:spacing w:line="480" w:lineRule="exact"/>
        <w:jc w:val="right"/>
        <w:outlineLvl w:val="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2024年   月   日</w:t>
      </w:r>
    </w:p>
    <w:tbl>
      <w:tblPr>
        <w:tblStyle w:val="2"/>
        <w:tblW w:w="87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78"/>
        <w:gridCol w:w="1489"/>
        <w:gridCol w:w="2954"/>
      </w:tblGrid>
      <w:tr w14:paraId="5CE4E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7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D3B9"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推荐</w:t>
            </w:r>
            <w:r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  <w:t>文物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444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FBCE6"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推荐理由</w:t>
            </w:r>
          </w:p>
        </w:tc>
      </w:tr>
      <w:tr w14:paraId="2AE3B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E5BE41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77B981B">
            <w:pPr>
              <w:spacing w:line="288" w:lineRule="auto"/>
              <w:rPr>
                <w:rFonts w:ascii="宋体" w:hAnsi="宋体"/>
                <w:color w:val="000000"/>
              </w:rPr>
            </w:pPr>
          </w:p>
          <w:p w14:paraId="473BBC10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01BBE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A2DD4D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805779B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1537B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FB5FB7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3114C8B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6B88E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864CFC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6CB5172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2D6A4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C8C11D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334BD8A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723BD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D0A0A7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BD9C98C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1D1A6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E77C46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1A90D9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64041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572067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492145C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617BA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75D158"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C61BA20"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</w:tr>
      <w:tr w14:paraId="59796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95" w:type="dxa"/>
            <w:tcBorders>
              <w:bottom w:val="single" w:color="auto" w:sz="4" w:space="0"/>
            </w:tcBorders>
            <w:noWrap w:val="0"/>
            <w:vAlign w:val="center"/>
          </w:tcPr>
          <w:p w14:paraId="77B8C551">
            <w:pPr>
              <w:spacing w:line="288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推荐主体类别</w:t>
            </w:r>
          </w:p>
        </w:tc>
        <w:tc>
          <w:tcPr>
            <w:tcW w:w="70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A49168">
            <w:pPr>
              <w:spacing w:line="288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公民个人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机关企事业单位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社会组织</w:t>
            </w:r>
          </w:p>
        </w:tc>
      </w:tr>
      <w:tr w14:paraId="607AB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B51D"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D7C3"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0E6A3"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BA7F76">
            <w:pPr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C1317CD">
      <w:pPr>
        <w:snapToGrid w:val="0"/>
        <w:spacing w:line="480" w:lineRule="exact"/>
        <w:jc w:val="left"/>
        <w:outlineLvl w:val="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推荐单位：                     （盖章）</w:t>
      </w:r>
    </w:p>
    <w:p w14:paraId="2D7D5673">
      <w:pPr>
        <w:snapToGrid w:val="0"/>
        <w:spacing w:line="288" w:lineRule="auto"/>
        <w:rPr>
          <w:rFonts w:hint="eastAsia" w:ascii="仿宋" w:hAnsi="仿宋" w:eastAsia="仿宋"/>
          <w:color w:val="000000"/>
          <w:sz w:val="24"/>
          <w:szCs w:val="24"/>
        </w:rPr>
      </w:pPr>
    </w:p>
    <w:p w14:paraId="04BEFD1A">
      <w:pPr>
        <w:snapToGrid w:val="0"/>
        <w:spacing w:line="288" w:lineRule="auto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备注：1、纸质版用A4纸打印；2、请于9月10日前提交推荐材料，电子版发至邮箱（wwkg123@163.com）；3、以公民个人名义推荐的，应由本人签名，并随附身份证明复印件；4、以机关企事业单位或社会组织名义推荐的，应加盖公章。</w:t>
      </w:r>
    </w:p>
    <w:p w14:paraId="630C57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7678064C"/>
    <w:rsid w:val="767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2024-08-21T09:14:00Z</dcterms:created>
  <dc:creator>C.J.Paul</dc:creator>
  <cp:lastModifiedBy>C.J.Paul</cp:lastModifiedBy>
  <dcterms:modified xsi:type="dcterms:W3CDTF">2024-08-21T09:15:28Z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9DC2D7C5205F415EBB561799A1FA0571_11</vt:lpwstr>
  </property>
</Properties>
</file>