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市级非物质文化遗产荣誉传承人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申报表</w:t>
      </w:r>
    </w:p>
    <w:bookmarkEnd w:id="0"/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申报人姓名：_</w:t>
      </w:r>
      <w:r>
        <w:rPr>
          <w:sz w:val="32"/>
          <w:szCs w:val="32"/>
        </w:rPr>
        <w:t>________________________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传承项目：_</w:t>
      </w:r>
      <w:r>
        <w:rPr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_</w:t>
      </w:r>
      <w:r>
        <w:rPr>
          <w:sz w:val="32"/>
          <w:szCs w:val="32"/>
        </w:rPr>
        <w:t>_______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项目类别：_</w:t>
      </w:r>
      <w:r>
        <w:rPr>
          <w:sz w:val="32"/>
          <w:szCs w:val="32"/>
        </w:rPr>
        <w:t>__________________________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推荐单位：_</w:t>
      </w:r>
      <w:r>
        <w:rPr>
          <w:sz w:val="32"/>
          <w:szCs w:val="32"/>
        </w:rPr>
        <w:t>__________________________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广州市文化广电旅游局制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二〇二四年</w:t>
      </w:r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月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填报说明</w:t>
      </w:r>
    </w:p>
    <w:p>
      <w:pPr>
        <w:rPr>
          <w:sz w:val="32"/>
          <w:szCs w:val="32"/>
        </w:rPr>
      </w:pPr>
    </w:p>
    <w:p>
      <w:pPr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一、申报荣誉传承人需统一按照本表确定的格式填写，如表格内无法填写完整，可拓展表格，但务必保持原有格式。辅助材料可附在表后。</w:t>
      </w:r>
    </w:p>
    <w:p>
      <w:pPr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二、申报人和审核单位需如实填报相关信息，不得弄虚作假。</w:t>
      </w:r>
    </w:p>
    <w:p>
      <w:pPr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三、申报人声明栏必须由本人签名确认；如因特殊情况本人确实无法签名的，须由所属区局或所属单位在审核意见栏作出说明。</w:t>
      </w:r>
    </w:p>
    <w:p>
      <w:pPr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四、表格中括号内的文字为具体填写说明，填报表格后可予以删除。</w:t>
      </w:r>
    </w:p>
    <w:p>
      <w:pPr>
        <w:ind w:firstLine="618" w:firstLineChars="200"/>
        <w:rPr>
          <w:rFonts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</w:pPr>
    </w:p>
    <w:p>
      <w:pPr>
        <w:rPr>
          <w:sz w:val="32"/>
          <w:szCs w:val="32"/>
        </w:rPr>
      </w:pPr>
    </w:p>
    <w:p>
      <w:pPr>
        <w:pStyle w:val="2"/>
      </w:pP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470"/>
        <w:gridCol w:w="1123"/>
        <w:gridCol w:w="1801"/>
        <w:gridCol w:w="84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59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2551" w:type="dxa"/>
            <w:gridSpan w:val="2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艺名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曾用名</w:t>
            </w:r>
          </w:p>
        </w:tc>
        <w:tc>
          <w:tcPr>
            <w:tcW w:w="259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出生日期</w:t>
            </w:r>
          </w:p>
        </w:tc>
        <w:tc>
          <w:tcPr>
            <w:tcW w:w="2551" w:type="dxa"/>
            <w:gridSpan w:val="2"/>
          </w:tcPr>
          <w:p>
            <w:p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6945" w:type="dxa"/>
            <w:gridSpan w:val="5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联系地址</w:t>
            </w:r>
          </w:p>
        </w:tc>
        <w:tc>
          <w:tcPr>
            <w:tcW w:w="6945" w:type="dxa"/>
            <w:gridSpan w:val="5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259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2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传承项目</w:t>
            </w:r>
          </w:p>
        </w:tc>
        <w:tc>
          <w:tcPr>
            <w:tcW w:w="259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所属区/单位</w:t>
            </w:r>
          </w:p>
        </w:tc>
        <w:tc>
          <w:tcPr>
            <w:tcW w:w="2551" w:type="dxa"/>
            <w:gridSpan w:val="2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37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认定市级传承人时间（年月、批次）</w:t>
            </w:r>
          </w:p>
        </w:tc>
        <w:tc>
          <w:tcPr>
            <w:tcW w:w="4352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申报荣誉传承人原因</w:t>
            </w:r>
          </w:p>
        </w:tc>
        <w:tc>
          <w:tcPr>
            <w:tcW w:w="6945" w:type="dxa"/>
            <w:gridSpan w:val="5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（如实填写具体原因。）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刑事、行政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处罚情况</w:t>
            </w:r>
          </w:p>
        </w:tc>
        <w:tc>
          <w:tcPr>
            <w:tcW w:w="6945" w:type="dxa"/>
            <w:gridSpan w:val="5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（如无请填写“无”；如有请填写具体时间、处罚种类和原由。民事纠纷、交通违章等不在此列。）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申报人声明</w:t>
            </w:r>
          </w:p>
        </w:tc>
        <w:tc>
          <w:tcPr>
            <w:tcW w:w="6945" w:type="dxa"/>
            <w:gridSpan w:val="5"/>
          </w:tcPr>
          <w:p>
            <w:pPr>
              <w:spacing w:line="480" w:lineRule="exact"/>
              <w:ind w:firstLine="538" w:firstLineChars="2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我自愿申报市级非物质文化遗产荣誉传承人，放弃市级代表性传承人资格。本人自担任市级代表性传承人以来，无任何刑事、行政处罚记录。</w:t>
            </w:r>
          </w:p>
          <w:p>
            <w:pPr>
              <w:spacing w:line="480" w:lineRule="exact"/>
              <w:ind w:firstLine="538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申报人签名：</w:t>
            </w:r>
          </w:p>
          <w:p>
            <w:pPr>
              <w:ind w:firstLine="538" w:firstLineChars="200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主要事迹</w:t>
            </w:r>
          </w:p>
        </w:tc>
        <w:tc>
          <w:tcPr>
            <w:tcW w:w="6945" w:type="dxa"/>
            <w:gridSpan w:val="5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（包括传承人近三年来考核评估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情况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成为代表性传承人以来</w:t>
            </w:r>
            <w:r>
              <w:rPr>
                <w:rFonts w:hint="eastAsia" w:ascii="仿宋_GB2312" w:eastAsia="仿宋_GB2312"/>
                <w:sz w:val="28"/>
                <w:szCs w:val="28"/>
              </w:rPr>
              <w:t>开展非遗传承工作、配合开展相关工作、参与公益性宣传推广等履行义务，以及在相关领域取得的成效成果等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情况。获奖证书、荣誉证书、出版物封面复印件、媒体报道截图、传承活动照片等辅助材料可附在表格最后。）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所在区文化主管部门/所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属相关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单位（市属）审核意见</w:t>
            </w:r>
          </w:p>
        </w:tc>
        <w:tc>
          <w:tcPr>
            <w:tcW w:w="6945" w:type="dxa"/>
            <w:gridSpan w:val="5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（审核单位需结合传承人主要事迹提出审核意见。）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市级荣誉传承人审议会议意见</w:t>
            </w:r>
          </w:p>
        </w:tc>
        <w:tc>
          <w:tcPr>
            <w:tcW w:w="6945" w:type="dxa"/>
            <w:gridSpan w:val="5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770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单位及职务/职称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市文化主管部门审定意见</w:t>
            </w:r>
          </w:p>
        </w:tc>
        <w:tc>
          <w:tcPr>
            <w:tcW w:w="6945" w:type="dxa"/>
            <w:gridSpan w:val="5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公章：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日期：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hint="default"/>
        </w:rPr>
      </w:pPr>
    </w:p>
    <w:p/>
    <w:sectPr>
      <w:footerReference r:id="rId3" w:type="default"/>
      <w:pgSz w:w="11906" w:h="16838"/>
      <w:pgMar w:top="1984" w:right="1587" w:bottom="1984" w:left="1587" w:header="851" w:footer="1531" w:gutter="0"/>
      <w:pgNumType w:fmt="decimal" w:start="2"/>
      <w:cols w:space="0" w:num="1"/>
      <w:rtlGutter w:val="0"/>
      <w:docGrid w:type="linesAndChars" w:linePitch="292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76134"/>
    <w:rsid w:val="BFF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2024-04-16T10:48:00Z</dcterms:created>
  <dc:creator>user</dc:creator>
  <cp:lastModifiedBy>user</cp:lastModifiedBy>
  <dcterms:modified xsi:type="dcterms:W3CDTF">2024-04-16T10:49:04Z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