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auto"/>
        </w:rPr>
        <w:t>附件7</w:t>
      </w:r>
    </w:p>
    <w:p>
      <w:pPr>
        <w:pStyle w:val="3"/>
        <w:widowControl/>
        <w:shd w:val="clear" w:color="auto" w:fill="FFFFFF"/>
        <w:spacing w:before="0" w:beforeAutospacing="0" w:after="375" w:afterAutospacing="0" w:line="294" w:lineRule="atLeast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auto"/>
        </w:rPr>
      </w:pPr>
    </w:p>
    <w:p>
      <w:pPr>
        <w:pStyle w:val="3"/>
        <w:widowControl/>
        <w:shd w:val="clear" w:color="auto" w:fill="FFFFFF"/>
        <w:spacing w:before="0" w:beforeAutospacing="0" w:after="375" w:afterAutospacing="0" w:line="294" w:lineRule="atLeast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auto"/>
        </w:rPr>
      </w:pP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52"/>
          <w:szCs w:val="52"/>
          <w:shd w:val="clear" w:color="auto" w:fill="auto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52"/>
          <w:szCs w:val="52"/>
          <w:shd w:val="clear" w:color="auto" w:fill="auto"/>
        </w:rPr>
        <w:t>广东省星级饭店年度复核自查表</w:t>
      </w:r>
    </w:p>
    <w:bookmarkEnd w:id="0"/>
    <w:p>
      <w:pPr>
        <w:jc w:val="center"/>
        <w:rPr>
          <w:rFonts w:hint="default" w:ascii="Times New Roman" w:hAnsi="Times New Roman" w:eastAsia="楷体_GB2312" w:cs="Times New Roman"/>
          <w:color w:val="auto"/>
          <w:sz w:val="44"/>
          <w:szCs w:val="44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 w:val="44"/>
          <w:szCs w:val="44"/>
          <w:shd w:val="clear" w:color="auto" w:fill="auto"/>
        </w:rPr>
        <w:t>2023年度</w:t>
      </w:r>
    </w:p>
    <w:p>
      <w:pPr>
        <w:jc w:val="center"/>
        <w:rPr>
          <w:rFonts w:hint="default" w:ascii="Times New Roman" w:hAnsi="Times New Roman" w:eastAsia="CESI楷体-GB2312" w:cs="Times New Roman"/>
          <w:color w:val="auto"/>
          <w:sz w:val="44"/>
          <w:szCs w:val="44"/>
          <w:shd w:val="clear" w:color="auto" w:fill="auto"/>
        </w:rPr>
      </w:pPr>
    </w:p>
    <w:p>
      <w:pPr>
        <w:spacing w:line="1000" w:lineRule="exact"/>
        <w:ind w:firstLine="720" w:firstLineChars="200"/>
        <w:rPr>
          <w:rFonts w:hint="default" w:ascii="Times New Roman" w:hAnsi="Times New Roman" w:eastAsia="仿宋_GB2312" w:cs="Times New Roman"/>
          <w:color w:val="auto"/>
          <w:sz w:val="36"/>
          <w:szCs w:val="36"/>
          <w:u w:val="singl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shd w:val="clear" w:color="auto" w:fill="auto"/>
        </w:rPr>
        <w:t xml:space="preserve">饭店名称: 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u w:val="single"/>
          <w:shd w:val="clear" w:color="auto" w:fill="auto"/>
        </w:rPr>
        <w:t xml:space="preserve">                            </w:t>
      </w:r>
    </w:p>
    <w:p>
      <w:pPr>
        <w:spacing w:line="1000" w:lineRule="exact"/>
        <w:ind w:firstLine="1080" w:firstLineChars="300"/>
        <w:rPr>
          <w:rFonts w:hint="default" w:ascii="Times New Roman" w:hAnsi="Times New Roman" w:eastAsia="仿宋_GB2312" w:cs="Times New Roman"/>
          <w:color w:val="auto"/>
          <w:sz w:val="36"/>
          <w:szCs w:val="36"/>
          <w:u w:val="singl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shd w:val="clear" w:color="auto" w:fill="auto"/>
        </w:rPr>
        <w:t>（英文）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u w:val="single"/>
          <w:shd w:val="clear" w:color="auto" w:fill="auto"/>
        </w:rPr>
        <w:t xml:space="preserve">                                       </w:t>
      </w:r>
    </w:p>
    <w:p>
      <w:pPr>
        <w:spacing w:line="1000" w:lineRule="exact"/>
        <w:ind w:firstLine="720" w:firstLineChars="200"/>
        <w:rPr>
          <w:rFonts w:hint="default" w:ascii="Times New Roman" w:hAnsi="Times New Roman" w:eastAsia="仿宋_GB2312" w:cs="Times New Roman"/>
          <w:color w:val="auto"/>
          <w:sz w:val="36"/>
          <w:szCs w:val="36"/>
          <w:u w:val="singl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shd w:val="clear" w:color="auto" w:fill="auto"/>
        </w:rPr>
        <w:t>星      级：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u w:val="single"/>
          <w:shd w:val="clear" w:color="auto" w:fill="auto"/>
        </w:rPr>
        <w:t>                                     </w:t>
      </w:r>
    </w:p>
    <w:p>
      <w:pPr>
        <w:spacing w:line="1000" w:lineRule="exact"/>
        <w:ind w:firstLine="720" w:firstLineChars="200"/>
        <w:rPr>
          <w:rFonts w:hint="default" w:ascii="Times New Roman" w:hAnsi="Times New Roman" w:eastAsia="仿宋_GB2312" w:cs="Times New Roman"/>
          <w:color w:val="auto"/>
          <w:sz w:val="36"/>
          <w:szCs w:val="36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shd w:val="clear" w:color="auto" w:fill="auto"/>
        </w:rPr>
        <w:t>所在区县：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u w:val="single"/>
          <w:shd w:val="clear" w:color="auto" w:fill="auto"/>
        </w:rPr>
        <w:t>                                     </w:t>
      </w:r>
    </w:p>
    <w:p>
      <w:pPr>
        <w:spacing w:line="1000" w:lineRule="exact"/>
        <w:ind w:firstLine="720" w:firstLineChars="200"/>
        <w:rPr>
          <w:rFonts w:hint="default" w:ascii="Times New Roman" w:hAnsi="Times New Roman" w:eastAsia="仿宋_GB2312" w:cs="Times New Roman"/>
          <w:color w:val="auto"/>
          <w:sz w:val="36"/>
          <w:szCs w:val="36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shd w:val="clear" w:color="auto" w:fill="auto"/>
        </w:rPr>
        <w:t>填报时间：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u w:val="single"/>
          <w:shd w:val="clear" w:color="auto" w:fill="auto"/>
        </w:rPr>
        <w:t>                                    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shd w:val="clear" w:color="auto" w:fill="auto"/>
        </w:rPr>
        <w:t> </w:t>
      </w:r>
    </w:p>
    <w:p>
      <w:pPr>
        <w:jc w:val="center"/>
        <w:rPr>
          <w:rFonts w:hint="default" w:ascii="Times New Roman" w:hAnsi="Times New Roman" w:eastAsia="仿宋_GB2312" w:cs="Times New Roman"/>
          <w:color w:val="auto"/>
          <w:sz w:val="36"/>
          <w:szCs w:val="36"/>
          <w:shd w:val="clear" w:color="auto" w:fill="auto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auto"/>
          <w:sz w:val="36"/>
          <w:szCs w:val="36"/>
          <w:shd w:val="clear" w:color="auto" w:fill="auto"/>
        </w:rPr>
      </w:pPr>
    </w:p>
    <w:p>
      <w:pPr>
        <w:jc w:val="center"/>
        <w:rPr>
          <w:rFonts w:hint="default" w:ascii="Times New Roman" w:hAnsi="Times New Roman" w:eastAsia="楷体_GB2312" w:cs="Times New Roman"/>
          <w:color w:val="auto"/>
          <w:sz w:val="36"/>
          <w:szCs w:val="36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 w:val="36"/>
          <w:szCs w:val="36"/>
          <w:shd w:val="clear" w:color="auto" w:fill="auto"/>
        </w:rPr>
        <w:t>广东省旅游星级饭店评定委员会</w:t>
      </w:r>
    </w:p>
    <w:p>
      <w:pPr>
        <w:jc w:val="center"/>
        <w:rPr>
          <w:rFonts w:hint="default" w:ascii="Times New Roman" w:hAnsi="Times New Roman" w:eastAsia="楷体_GB2312" w:cs="Times New Roman"/>
          <w:color w:val="auto"/>
          <w:sz w:val="36"/>
          <w:szCs w:val="36"/>
          <w:shd w:val="clear" w:color="auto" w:fill="auto"/>
        </w:rPr>
      </w:pPr>
      <w:r>
        <w:rPr>
          <w:rFonts w:hint="default" w:ascii="Times New Roman" w:hAnsi="Times New Roman" w:eastAsia="楷体_GB2312" w:cs="Times New Roman"/>
          <w:color w:val="auto"/>
          <w:sz w:val="36"/>
          <w:szCs w:val="36"/>
          <w:shd w:val="clear" w:color="auto" w:fill="auto"/>
        </w:rPr>
        <w:t>（此表由饭店填写）</w:t>
      </w:r>
    </w:p>
    <w:p>
      <w:pPr>
        <w:pStyle w:val="3"/>
        <w:widowControl/>
        <w:shd w:val="clear" w:color="auto" w:fill="FFFFFF"/>
        <w:spacing w:before="0" w:beforeAutospacing="0" w:after="375" w:afterAutospacing="0" w:line="315" w:lineRule="atLeast"/>
        <w:jc w:val="both"/>
        <w:rPr>
          <w:rFonts w:hint="default" w:ascii="Times New Roman" w:hAnsi="Times New Roman" w:eastAsia="仿宋_GB2312" w:cs="Times New Roman"/>
          <w:color w:val="auto"/>
          <w:sz w:val="21"/>
          <w:szCs w:val="21"/>
          <w:shd w:val="clear" w:color="auto" w:fill="auto"/>
        </w:rPr>
      </w:pPr>
    </w:p>
    <w:p>
      <w:pPr>
        <w:pStyle w:val="3"/>
        <w:widowControl/>
        <w:shd w:val="clear" w:color="auto" w:fill="FFFFFF"/>
        <w:spacing w:before="0" w:beforeAutospacing="0" w:after="375" w:afterAutospacing="0" w:line="315" w:lineRule="atLeast"/>
        <w:jc w:val="both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auto"/>
        </w:rPr>
      </w:pPr>
    </w:p>
    <w:tbl>
      <w:tblPr>
        <w:tblStyle w:val="4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4"/>
        <w:gridCol w:w="1082"/>
        <w:gridCol w:w="522"/>
        <w:gridCol w:w="905"/>
        <w:gridCol w:w="247"/>
        <w:gridCol w:w="627"/>
        <w:gridCol w:w="481"/>
        <w:gridCol w:w="529"/>
        <w:gridCol w:w="980"/>
        <w:gridCol w:w="598"/>
        <w:gridCol w:w="543"/>
        <w:gridCol w:w="639"/>
        <w:gridCol w:w="154"/>
        <w:gridCol w:w="110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</w:trPr>
        <w:tc>
          <w:tcPr>
            <w:tcW w:w="814" w:type="dxa"/>
            <w:vMerge w:val="restart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饭 店 基 本 情 况</w:t>
            </w:r>
          </w:p>
        </w:tc>
        <w:tc>
          <w:tcPr>
            <w:tcW w:w="160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饭店名称</w:t>
            </w:r>
          </w:p>
        </w:tc>
        <w:tc>
          <w:tcPr>
            <w:tcW w:w="3769" w:type="dxa"/>
            <w:gridSpan w:val="6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44" w:type="dxa"/>
            <w:gridSpan w:val="5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开业日期</w:t>
            </w:r>
          </w:p>
        </w:tc>
        <w:tc>
          <w:tcPr>
            <w:tcW w:w="1084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0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 xml:space="preserve">星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级</w:t>
            </w:r>
          </w:p>
        </w:tc>
        <w:tc>
          <w:tcPr>
            <w:tcW w:w="1152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08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批 准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时 间</w:t>
            </w:r>
          </w:p>
        </w:tc>
        <w:tc>
          <w:tcPr>
            <w:tcW w:w="1509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44" w:type="dxa"/>
            <w:gridSpan w:val="5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法人代表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 xml:space="preserve">姓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名</w:t>
            </w:r>
          </w:p>
        </w:tc>
        <w:tc>
          <w:tcPr>
            <w:tcW w:w="1084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0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电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话</w:t>
            </w:r>
          </w:p>
        </w:tc>
        <w:tc>
          <w:tcPr>
            <w:tcW w:w="1152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08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真</w:t>
            </w:r>
          </w:p>
        </w:tc>
        <w:tc>
          <w:tcPr>
            <w:tcW w:w="1509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44" w:type="dxa"/>
            <w:gridSpan w:val="5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 xml:space="preserve">邮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编</w:t>
            </w:r>
          </w:p>
        </w:tc>
        <w:tc>
          <w:tcPr>
            <w:tcW w:w="1084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0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地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址</w:t>
            </w:r>
          </w:p>
        </w:tc>
        <w:tc>
          <w:tcPr>
            <w:tcW w:w="6897" w:type="dxa"/>
            <w:gridSpan w:val="1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0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总经理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姓名</w:t>
            </w:r>
          </w:p>
        </w:tc>
        <w:tc>
          <w:tcPr>
            <w:tcW w:w="1152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08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E-mail</w:t>
            </w:r>
          </w:p>
        </w:tc>
        <w:tc>
          <w:tcPr>
            <w:tcW w:w="4637" w:type="dxa"/>
            <w:gridSpan w:val="8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0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管理公司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称</w:t>
            </w:r>
          </w:p>
        </w:tc>
        <w:tc>
          <w:tcPr>
            <w:tcW w:w="6897" w:type="dxa"/>
            <w:gridSpan w:val="1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0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 xml:space="preserve">企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业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 xml:space="preserve">性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质</w:t>
            </w:r>
          </w:p>
        </w:tc>
        <w:tc>
          <w:tcPr>
            <w:tcW w:w="2260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509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上级主管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部门</w:t>
            </w:r>
          </w:p>
        </w:tc>
        <w:tc>
          <w:tcPr>
            <w:tcW w:w="3128" w:type="dxa"/>
            <w:gridSpan w:val="6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0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客房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总数（间）</w:t>
            </w:r>
          </w:p>
        </w:tc>
        <w:tc>
          <w:tcPr>
            <w:tcW w:w="1152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08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床位数</w:t>
            </w:r>
          </w:p>
        </w:tc>
        <w:tc>
          <w:tcPr>
            <w:tcW w:w="1509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41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员工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总人数</w:t>
            </w:r>
          </w:p>
        </w:tc>
        <w:tc>
          <w:tcPr>
            <w:tcW w:w="1987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814" w:type="dxa"/>
            <w:vMerge w:val="restart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年度复核工作情况</w:t>
            </w:r>
          </w:p>
        </w:tc>
        <w:tc>
          <w:tcPr>
            <w:tcW w:w="8501" w:type="dxa"/>
            <w:gridSpan w:val="1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1、是否依据国家星评标准（GB/T14308-2010）开展全面自查？  是______   否______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3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8501" w:type="dxa"/>
            <w:gridSpan w:val="1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2、在完善服务、提升质量方面做了哪些工作？简单阐述：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1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8501" w:type="dxa"/>
            <w:gridSpan w:val="1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3、在持续改进产品质量、提升客人满意度方面工作有哪些成效？简单阐述：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90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8501" w:type="dxa"/>
            <w:gridSpan w:val="1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在加强企业文化建设，提升员工满意度方面做了哪些工作？简单阐述：</w:t>
            </w: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814" w:type="dxa"/>
            <w:vMerge w:val="restart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年度复核工作情况</w:t>
            </w:r>
          </w:p>
        </w:tc>
        <w:tc>
          <w:tcPr>
            <w:tcW w:w="8501" w:type="dxa"/>
            <w:gridSpan w:val="1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5、在节能减排方面有哪些新举措、取得的成果？简单阐述：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8501" w:type="dxa"/>
            <w:gridSpan w:val="1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6、饭店是否存在对外租赁场所？管理措施有哪些？简单阐述：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8501" w:type="dxa"/>
            <w:gridSpan w:val="1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7、举办过哪些安全、应急演练？内容、场次、参加对象分别是？简单阐述：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1695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8501" w:type="dxa"/>
            <w:gridSpan w:val="1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有否值得推广的疫情防控及复工经营中的亮点？简单阐述：</w:t>
            </w: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814" w:type="dxa"/>
            <w:vMerge w:val="restart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饭店星级评定自查情况</w:t>
            </w:r>
          </w:p>
        </w:tc>
        <w:tc>
          <w:tcPr>
            <w:tcW w:w="1082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必备项目达标情况</w:t>
            </w:r>
          </w:p>
        </w:tc>
        <w:tc>
          <w:tcPr>
            <w:tcW w:w="1427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设施设备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评分</w:t>
            </w:r>
          </w:p>
        </w:tc>
        <w:tc>
          <w:tcPr>
            <w:tcW w:w="5992" w:type="dxa"/>
            <w:gridSpan w:val="11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饭店运营质量评价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80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2" w:type="dxa"/>
            <w:vMerge w:val="restart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 xml:space="preserve">达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标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不达标</w:t>
            </w:r>
          </w:p>
        </w:tc>
        <w:tc>
          <w:tcPr>
            <w:tcW w:w="1427" w:type="dxa"/>
            <w:gridSpan w:val="2"/>
            <w:vMerge w:val="restart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实际得分：</w:t>
            </w:r>
          </w:p>
        </w:tc>
        <w:tc>
          <w:tcPr>
            <w:tcW w:w="1884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项目</w:t>
            </w:r>
          </w:p>
        </w:tc>
        <w:tc>
          <w:tcPr>
            <w:tcW w:w="1578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本项分数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小计</w:t>
            </w:r>
          </w:p>
        </w:tc>
        <w:tc>
          <w:tcPr>
            <w:tcW w:w="1182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实得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分数</w:t>
            </w:r>
          </w:p>
        </w:tc>
        <w:tc>
          <w:tcPr>
            <w:tcW w:w="1348" w:type="dxa"/>
            <w:gridSpan w:val="3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得分率（%）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600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2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27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884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总体要求</w:t>
            </w:r>
          </w:p>
        </w:tc>
        <w:tc>
          <w:tcPr>
            <w:tcW w:w="1578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60</w:t>
            </w:r>
          </w:p>
        </w:tc>
        <w:tc>
          <w:tcPr>
            <w:tcW w:w="1182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48" w:type="dxa"/>
            <w:gridSpan w:val="3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585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2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27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884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前厅</w:t>
            </w:r>
          </w:p>
        </w:tc>
        <w:tc>
          <w:tcPr>
            <w:tcW w:w="1578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111</w:t>
            </w:r>
          </w:p>
        </w:tc>
        <w:tc>
          <w:tcPr>
            <w:tcW w:w="1182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48" w:type="dxa"/>
            <w:gridSpan w:val="3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615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2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27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884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客房</w:t>
            </w:r>
          </w:p>
        </w:tc>
        <w:tc>
          <w:tcPr>
            <w:tcW w:w="1578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126</w:t>
            </w:r>
          </w:p>
        </w:tc>
        <w:tc>
          <w:tcPr>
            <w:tcW w:w="1182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48" w:type="dxa"/>
            <w:gridSpan w:val="3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570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2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27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884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餐厅</w:t>
            </w:r>
          </w:p>
        </w:tc>
        <w:tc>
          <w:tcPr>
            <w:tcW w:w="1578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117</w:t>
            </w:r>
          </w:p>
        </w:tc>
        <w:tc>
          <w:tcPr>
            <w:tcW w:w="1182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48" w:type="dxa"/>
            <w:gridSpan w:val="3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705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2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27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884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其他服务项目</w:t>
            </w:r>
          </w:p>
        </w:tc>
        <w:tc>
          <w:tcPr>
            <w:tcW w:w="1578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84</w:t>
            </w:r>
          </w:p>
        </w:tc>
        <w:tc>
          <w:tcPr>
            <w:tcW w:w="1182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48" w:type="dxa"/>
            <w:gridSpan w:val="3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690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2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27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884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公共、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后台区域</w:t>
            </w:r>
          </w:p>
        </w:tc>
        <w:tc>
          <w:tcPr>
            <w:tcW w:w="1578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102</w:t>
            </w:r>
          </w:p>
        </w:tc>
        <w:tc>
          <w:tcPr>
            <w:tcW w:w="1182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48" w:type="dxa"/>
            <w:gridSpan w:val="3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570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2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27" w:type="dxa"/>
            <w:gridSpan w:val="2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884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总分</w:t>
            </w:r>
          </w:p>
        </w:tc>
        <w:tc>
          <w:tcPr>
            <w:tcW w:w="1578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600</w:t>
            </w:r>
          </w:p>
        </w:tc>
        <w:tc>
          <w:tcPr>
            <w:tcW w:w="1182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348" w:type="dxa"/>
            <w:gridSpan w:val="3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630" w:hRule="atLeast"/>
        </w:trPr>
        <w:tc>
          <w:tcPr>
            <w:tcW w:w="814" w:type="dxa"/>
            <w:vMerge w:val="restart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自查整改情况</w:t>
            </w:r>
          </w:p>
        </w:tc>
        <w:tc>
          <w:tcPr>
            <w:tcW w:w="1082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部门</w:t>
            </w:r>
          </w:p>
        </w:tc>
        <w:tc>
          <w:tcPr>
            <w:tcW w:w="2301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自查问题</w:t>
            </w:r>
          </w:p>
        </w:tc>
        <w:tc>
          <w:tcPr>
            <w:tcW w:w="3131" w:type="dxa"/>
            <w:gridSpan w:val="5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整改措施</w:t>
            </w:r>
          </w:p>
        </w:tc>
        <w:tc>
          <w:tcPr>
            <w:tcW w:w="793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落实部门</w:t>
            </w:r>
          </w:p>
        </w:tc>
        <w:tc>
          <w:tcPr>
            <w:tcW w:w="119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整改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2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301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131" w:type="dxa"/>
            <w:gridSpan w:val="5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793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9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2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301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131" w:type="dxa"/>
            <w:gridSpan w:val="5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793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9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2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301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131" w:type="dxa"/>
            <w:gridSpan w:val="5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793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9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630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2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301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131" w:type="dxa"/>
            <w:gridSpan w:val="5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793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9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2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301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131" w:type="dxa"/>
            <w:gridSpan w:val="5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793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9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2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301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131" w:type="dxa"/>
            <w:gridSpan w:val="5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793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9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2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301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131" w:type="dxa"/>
            <w:gridSpan w:val="5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793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9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630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2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301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131" w:type="dxa"/>
            <w:gridSpan w:val="5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793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9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14" w:type="dxa"/>
            <w:vMerge w:val="continue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82" w:type="dxa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301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3131" w:type="dxa"/>
            <w:gridSpan w:val="5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793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194" w:type="dxa"/>
            <w:gridSpan w:val="2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</w:tbl>
    <w:p>
      <w:pPr>
        <w:pStyle w:val="3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联系人：____________部门：___________传真：____________联系电话：___________E-mail：_______________________</w:t>
      </w:r>
    </w:p>
    <w:p>
      <w:pPr>
        <w:pStyle w:val="3"/>
        <w:widowControl/>
        <w:shd w:val="clear" w:color="auto" w:fill="FFFFFF"/>
        <w:spacing w:before="0" w:beforeAutospacing="0" w:after="0" w:afterAutospacing="0" w:line="570" w:lineRule="exact"/>
        <w:ind w:firstLine="42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                                                       ╳╳╳饭店（盖公章）</w:t>
      </w:r>
    </w:p>
    <w:p>
      <w:pPr>
        <w:pStyle w:val="3"/>
        <w:widowControl/>
        <w:shd w:val="clear" w:color="auto" w:fill="FFFFFF"/>
        <w:spacing w:before="0" w:beforeAutospacing="0" w:after="0" w:afterAutospacing="0" w:line="570" w:lineRule="exact"/>
        <w:ind w:firstLine="42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</w:rPr>
        <w:t>                                                        年    月    日</w:t>
      </w:r>
    </w:p>
    <w:p>
      <w:pPr>
        <w:rPr>
          <w:rFonts w:hint="default" w:ascii="Times New Roman" w:hAnsi="Times New Roman" w:eastAsia="仿宋_GB2312" w:cs="Times New Roman"/>
          <w:color w:val="auto"/>
          <w:shd w:val="clear" w:color="auto" w:fil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A5B440"/>
    <w:multiLevelType w:val="singleLevel"/>
    <w:tmpl w:val="E9A5B440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D9A85B"/>
    <w:rsid w:val="B7D9A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spacing w:beforeLines="0" w:afterLines="0"/>
      <w:ind w:firstLine="420"/>
    </w:pPr>
    <w:rPr>
      <w:rFonts w:hint="default" w:ascii="Calibri" w:hAnsi="Calibri" w:eastAsia="宋体" w:cs="Times New Roman"/>
      <w:sz w:val="21"/>
      <w:szCs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2023-11-07T11:24:00Z</dcterms:created>
  <dc:creator>user</dc:creator>
  <cp:lastModifiedBy>user</cp:lastModifiedBy>
  <dcterms:modified xsi:type="dcterms:W3CDTF">2023-11-07T11:26:55Z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</Properties>
</file>