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default" w:ascii="Times New Roman" w:hAnsi="Times New Roman" w:eastAsia="华文中宋" w:cs="Times New Roman"/>
          <w:b/>
          <w:sz w:val="52"/>
          <w:szCs w:val="52"/>
        </w:rPr>
      </w:pPr>
      <w:r>
        <w:rPr>
          <w:rFonts w:hint="default" w:ascii="Times New Roman" w:hAnsi="Times New Roman" w:eastAsia="华文中宋" w:cs="Times New Roman"/>
          <w:b/>
          <w:sz w:val="52"/>
          <w:szCs w:val="52"/>
        </w:rPr>
        <w:fldChar w:fldCharType="begin"/>
      </w:r>
      <w:r>
        <w:rPr>
          <w:rFonts w:hint="default" w:ascii="Times New Roman" w:hAnsi="Times New Roman" w:eastAsia="华文中宋" w:cs="Times New Roman"/>
          <w:b/>
          <w:sz w:val="52"/>
          <w:szCs w:val="52"/>
        </w:rPr>
        <w:instrText xml:space="preserve">ADDIN CNKISM.UserStyle</w:instrText>
      </w:r>
      <w:r>
        <w:rPr>
          <w:rFonts w:hint="default" w:ascii="Times New Roman" w:hAnsi="Times New Roman" w:eastAsia="华文中宋" w:cs="Times New Roman"/>
          <w:b/>
          <w:sz w:val="52"/>
          <w:szCs w:val="52"/>
        </w:rPr>
        <w:fldChar w:fldCharType="separate"/>
      </w:r>
      <w:r>
        <w:rPr>
          <w:rFonts w:hint="default" w:ascii="Times New Roman" w:hAnsi="Times New Roman" w:eastAsia="华文中宋" w:cs="Times New Roman"/>
          <w:b/>
          <w:sz w:val="52"/>
          <w:szCs w:val="52"/>
        </w:rPr>
        <w:fldChar w:fldCharType="end"/>
      </w:r>
      <w:r>
        <w:rPr>
          <w:rFonts w:hint="default" w:ascii="Times New Roman" w:hAnsi="Times New Roman" w:eastAsia="华文中宋" w:cs="Times New Roman"/>
          <w:b/>
          <w:sz w:val="52"/>
          <w:szCs w:val="52"/>
        </w:rPr>
        <w:t>广州市文化和旅游产业发展</w:t>
      </w:r>
    </w:p>
    <w:p>
      <w:pPr>
        <w:spacing w:line="900" w:lineRule="exact"/>
        <w:jc w:val="center"/>
        <w:rPr>
          <w:rFonts w:hint="default" w:ascii="Times New Roman" w:hAnsi="Times New Roman" w:eastAsia="华文中宋" w:cs="Times New Roman"/>
          <w:b/>
          <w:sz w:val="52"/>
          <w:szCs w:val="52"/>
        </w:rPr>
      </w:pPr>
      <w:r>
        <w:rPr>
          <w:rFonts w:hint="default" w:ascii="Times New Roman" w:hAnsi="Times New Roman" w:eastAsia="华文中宋" w:cs="Times New Roman"/>
          <w:b/>
          <w:sz w:val="52"/>
          <w:szCs w:val="52"/>
        </w:rPr>
        <w:t>专项资金申报表</w:t>
      </w:r>
    </w:p>
    <w:p>
      <w:pPr>
        <w:spacing w:line="900" w:lineRule="exact"/>
        <w:jc w:val="center"/>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t>（2022年）</w:t>
      </w:r>
      <w:bookmarkStart w:id="0" w:name="_GoBack"/>
      <w:bookmarkEnd w:id="0"/>
    </w:p>
    <w:p>
      <w:pPr>
        <w:ind w:firstLine="843"/>
        <w:rPr>
          <w:rFonts w:hint="default" w:ascii="Times New Roman" w:hAnsi="Times New Roman" w:eastAsia="仿宋_GB2312" w:cs="Times New Roman"/>
          <w:b/>
          <w:sz w:val="28"/>
        </w:rPr>
      </w:pPr>
    </w:p>
    <w:p>
      <w:pPr>
        <w:ind w:firstLine="843"/>
        <w:rPr>
          <w:rFonts w:hint="default" w:ascii="Times New Roman" w:hAnsi="Times New Roman" w:eastAsia="仿宋_GB2312" w:cs="Times New Roman"/>
          <w:b/>
          <w:sz w:val="28"/>
        </w:rPr>
      </w:pPr>
      <w:r>
        <w:rPr>
          <w:rFonts w:hint="default" w:ascii="Times New Roman" w:hAnsi="Times New Roman" w:eastAsia="仿宋_GB2312" w:cs="Times New Roman"/>
          <w:b/>
          <w:sz w:val="28"/>
        </w:rPr>
        <w:t>申报类别：</w:t>
      </w:r>
    </w:p>
    <w:p>
      <w:pPr>
        <w:rPr>
          <w:rFonts w:hint="default" w:ascii="Times New Roman" w:hAnsi="Times New Roman" w:eastAsia="仿宋_GB2312" w:cs="Times New Roman"/>
          <w:b/>
          <w:sz w:val="28"/>
        </w:rPr>
      </w:pPr>
      <w:r>
        <w:rPr>
          <w:rFonts w:hint="default" w:ascii="Times New Roman" w:hAnsi="Times New Roman" w:eastAsia="仿宋_GB2312" w:cs="Times New Roman"/>
          <w:b/>
        </w:rPr>
        <w:t xml:space="preserve">                     ——————————————————————————</w:t>
      </w:r>
    </w:p>
    <w:p>
      <w:pPr>
        <w:ind w:firstLine="843"/>
        <w:rPr>
          <w:rFonts w:hint="default" w:ascii="Times New Roman" w:hAnsi="Times New Roman" w:eastAsia="仿宋_GB2312" w:cs="Times New Roman"/>
          <w:b/>
          <w:sz w:val="28"/>
        </w:rPr>
      </w:pPr>
      <w:r>
        <w:rPr>
          <w:rFonts w:hint="default" w:ascii="Times New Roman" w:hAnsi="Times New Roman" w:eastAsia="仿宋_GB2312" w:cs="Times New Roman"/>
          <w:b/>
          <w:sz w:val="28"/>
        </w:rPr>
        <w:t>项目名称：</w:t>
      </w:r>
    </w:p>
    <w:p>
      <w:pPr>
        <w:ind w:firstLine="2294"/>
        <w:rPr>
          <w:rFonts w:hint="default" w:ascii="Times New Roman" w:hAnsi="Times New Roman" w:eastAsia="仿宋_GB2312" w:cs="Times New Roman"/>
          <w:b/>
        </w:rPr>
      </w:pPr>
      <w:r>
        <w:rPr>
          <w:rFonts w:hint="default" w:ascii="Times New Roman" w:hAnsi="Times New Roman" w:eastAsia="仿宋_GB2312" w:cs="Times New Roman"/>
          <w:b/>
        </w:rPr>
        <w:t>——————————————————————————</w:t>
      </w:r>
    </w:p>
    <w:p>
      <w:pPr>
        <w:ind w:firstLine="843"/>
        <w:rPr>
          <w:rFonts w:hint="default" w:ascii="Times New Roman" w:hAnsi="Times New Roman" w:eastAsia="仿宋_GB2312" w:cs="Times New Roman"/>
          <w:b/>
          <w:sz w:val="28"/>
        </w:rPr>
      </w:pPr>
      <w:r>
        <w:rPr>
          <w:rFonts w:hint="default" w:ascii="Times New Roman" w:hAnsi="Times New Roman" w:eastAsia="仿宋_GB2312" w:cs="Times New Roman"/>
          <w:b/>
          <w:sz w:val="28"/>
        </w:rPr>
        <w:t>单位名称</w:t>
      </w:r>
      <w:r>
        <w:rPr>
          <w:rFonts w:hint="default" w:ascii="Times New Roman" w:hAnsi="Times New Roman" w:eastAsia="仿宋_GB2312" w:cs="Times New Roman"/>
          <w:b/>
        </w:rPr>
        <w:t xml:space="preserve"> </w:t>
      </w:r>
      <w:r>
        <w:rPr>
          <w:rFonts w:hint="default" w:ascii="Times New Roman" w:hAnsi="Times New Roman" w:eastAsia="仿宋_GB2312" w:cs="Times New Roman"/>
          <w:b/>
          <w:sz w:val="28"/>
        </w:rPr>
        <w:t>：</w:t>
      </w:r>
    </w:p>
    <w:p>
      <w:pPr>
        <w:ind w:firstLine="843"/>
        <w:rPr>
          <w:rFonts w:hint="default" w:ascii="Times New Roman" w:hAnsi="Times New Roman" w:eastAsia="仿宋_GB2312" w:cs="Times New Roman"/>
          <w:b/>
        </w:rPr>
      </w:pPr>
      <w:r>
        <w:rPr>
          <w:rFonts w:hint="default" w:ascii="Times New Roman" w:hAnsi="Times New Roman" w:eastAsia="仿宋_GB2312" w:cs="Times New Roman"/>
          <w:b/>
          <w:sz w:val="28"/>
        </w:rPr>
        <w:t xml:space="preserve">（盖章）  </w:t>
      </w:r>
      <w:r>
        <w:rPr>
          <w:rFonts w:hint="default" w:ascii="Times New Roman" w:hAnsi="Times New Roman" w:eastAsia="仿宋_GB2312" w:cs="Times New Roman"/>
          <w:b/>
        </w:rPr>
        <w:t>——————————————————————————</w:t>
      </w:r>
    </w:p>
    <w:p>
      <w:pPr>
        <w:rPr>
          <w:rFonts w:hint="default" w:ascii="Times New Roman" w:hAnsi="Times New Roman" w:eastAsia="仿宋_GB2312" w:cs="Times New Roman"/>
          <w:b/>
        </w:rPr>
      </w:pPr>
      <w:r>
        <w:rPr>
          <w:rFonts w:hint="default" w:ascii="Times New Roman" w:hAnsi="Times New Roman" w:eastAsia="仿宋_GB2312" w:cs="Times New Roman"/>
          <w:b/>
        </w:rPr>
        <w:t xml:space="preserve">   </w:t>
      </w:r>
    </w:p>
    <w:p>
      <w:pPr>
        <w:ind w:firstLine="843"/>
        <w:rPr>
          <w:rFonts w:hint="default" w:ascii="Times New Roman" w:hAnsi="Times New Roman" w:eastAsia="仿宋_GB2312" w:cs="Times New Roman"/>
          <w:sz w:val="28"/>
        </w:rPr>
      </w:pPr>
      <w:r>
        <w:rPr>
          <w:rFonts w:hint="default" w:ascii="Times New Roman" w:hAnsi="Times New Roman" w:eastAsia="仿宋_GB2312" w:cs="Times New Roman"/>
          <w:b/>
          <w:sz w:val="28"/>
        </w:rPr>
        <w:t>申报项目人联系方式：</w:t>
      </w:r>
    </w:p>
    <w:p>
      <w:pPr>
        <w:rPr>
          <w:rFonts w:hint="default" w:ascii="Times New Roman" w:hAnsi="Times New Roman" w:eastAsia="仿宋_GB2312" w:cs="Times New Roman"/>
          <w:b/>
        </w:rPr>
      </w:pPr>
      <w:r>
        <w:rPr>
          <w:rFonts w:hint="default" w:ascii="Times New Roman" w:hAnsi="Times New Roman" w:eastAsia="仿宋_GB2312" w:cs="Times New Roman"/>
        </w:rPr>
        <w:t xml:space="preserve">                     </w:t>
      </w:r>
      <w:r>
        <w:rPr>
          <w:rFonts w:hint="default" w:ascii="Times New Roman" w:hAnsi="Times New Roman" w:eastAsia="仿宋_GB2312" w:cs="Times New Roman"/>
          <w:b/>
        </w:rPr>
        <w:t xml:space="preserve"> ——————————————————————————</w:t>
      </w:r>
    </w:p>
    <w:p>
      <w:pPr>
        <w:rPr>
          <w:rFonts w:hint="default" w:ascii="Times New Roman" w:hAnsi="Times New Roman" w:eastAsia="仿宋_GB2312" w:cs="Times New Roman"/>
        </w:rPr>
      </w:pPr>
    </w:p>
    <w:p>
      <w:pPr>
        <w:ind w:firstLine="843"/>
        <w:rPr>
          <w:rFonts w:hint="default" w:ascii="Times New Roman" w:hAnsi="Times New Roman" w:eastAsia="仿宋_GB2312" w:cs="Times New Roman"/>
          <w:b/>
          <w:sz w:val="28"/>
        </w:rPr>
      </w:pPr>
      <w:r>
        <w:rPr>
          <w:rFonts w:hint="default" w:ascii="Times New Roman" w:hAnsi="Times New Roman" w:eastAsia="仿宋_GB2312" w:cs="Times New Roman"/>
          <w:b/>
          <w:sz w:val="28"/>
        </w:rPr>
        <w:t>单位地址：</w:t>
      </w:r>
    </w:p>
    <w:p>
      <w:pPr>
        <w:rPr>
          <w:rFonts w:hint="default" w:ascii="Times New Roman" w:hAnsi="Times New Roman" w:eastAsia="仿宋_GB2312" w:cs="Times New Roman"/>
          <w:b/>
        </w:rPr>
      </w:pPr>
      <w:r>
        <w:rPr>
          <w:rFonts w:hint="default" w:ascii="Times New Roman" w:hAnsi="Times New Roman" w:eastAsia="仿宋_GB2312" w:cs="Times New Roman"/>
          <w:b/>
        </w:rPr>
        <w:t xml:space="preserve">                      —————————————————————————— </w:t>
      </w:r>
    </w:p>
    <w:p>
      <w:pPr>
        <w:rPr>
          <w:rFonts w:hint="default" w:ascii="Times New Roman" w:hAnsi="Times New Roman" w:eastAsia="仿宋_GB2312" w:cs="Times New Roman"/>
          <w:b/>
        </w:rPr>
      </w:pPr>
    </w:p>
    <w:p>
      <w:pPr>
        <w:jc w:val="center"/>
        <w:rPr>
          <w:rFonts w:hint="default" w:ascii="Times New Roman" w:hAnsi="Times New Roman" w:eastAsia="仿宋_GB2312" w:cs="Times New Roman"/>
          <w:b/>
          <w:sz w:val="28"/>
        </w:rPr>
      </w:pPr>
      <w:r>
        <w:rPr>
          <w:rFonts w:hint="default" w:ascii="Times New Roman" w:hAnsi="Times New Roman" w:eastAsia="仿宋_GB2312" w:cs="Times New Roman"/>
          <w:b/>
          <w:sz w:val="28"/>
        </w:rPr>
        <w:t>填报日期：        年    月    日</w:t>
      </w:r>
    </w:p>
    <w:p>
      <w:pPr>
        <w:widowControl/>
        <w:spacing w:line="500" w:lineRule="exact"/>
        <w:ind w:right="-153" w:rightChars="-73"/>
        <w:jc w:val="left"/>
        <w:rPr>
          <w:rFonts w:hint="default" w:ascii="Times New Roman" w:hAnsi="Times New Roman" w:eastAsia="仿宋_GB2312" w:cs="Times New Roman"/>
          <w:kern w:val="0"/>
          <w:sz w:val="24"/>
          <w:szCs w:val="32"/>
        </w:rPr>
      </w:pPr>
    </w:p>
    <w:p>
      <w:pPr>
        <w:widowControl/>
        <w:spacing w:line="500" w:lineRule="exact"/>
        <w:ind w:right="-153" w:rightChars="-73"/>
        <w:jc w:val="left"/>
        <w:rPr>
          <w:rFonts w:hint="default" w:ascii="Times New Roman" w:hAnsi="Times New Roman" w:eastAsia="仿宋_GB2312" w:cs="Times New Roman"/>
          <w:kern w:val="0"/>
          <w:sz w:val="24"/>
          <w:szCs w:val="32"/>
        </w:rPr>
      </w:pPr>
    </w:p>
    <w:p>
      <w:pPr>
        <w:widowControl/>
        <w:spacing w:line="500" w:lineRule="exact"/>
        <w:ind w:right="-153" w:rightChars="-73"/>
        <w:jc w:val="left"/>
        <w:rPr>
          <w:rFonts w:hint="default" w:ascii="Times New Roman" w:hAnsi="Times New Roman" w:eastAsia="仿宋_GB2312" w:cs="Times New Roman"/>
          <w:kern w:val="0"/>
          <w:sz w:val="24"/>
          <w:szCs w:val="32"/>
        </w:rPr>
      </w:pPr>
    </w:p>
    <w:p>
      <w:pPr>
        <w:widowControl/>
        <w:spacing w:line="500" w:lineRule="exact"/>
        <w:ind w:right="-153" w:rightChars="-73"/>
        <w:jc w:val="left"/>
        <w:rPr>
          <w:rFonts w:hint="default" w:ascii="Times New Roman" w:hAnsi="Times New Roman" w:eastAsia="仿宋_GB2312" w:cs="Times New Roman"/>
          <w:kern w:val="0"/>
          <w:sz w:val="24"/>
          <w:szCs w:val="32"/>
        </w:rPr>
      </w:pPr>
    </w:p>
    <w:tbl>
      <w:tblPr>
        <w:tblStyle w:val="4"/>
        <w:tblW w:w="968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390"/>
        <w:gridCol w:w="21"/>
        <w:gridCol w:w="3098"/>
        <w:gridCol w:w="1559"/>
        <w:gridCol w:w="167"/>
        <w:gridCol w:w="24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atLeast"/>
          <w:jc w:val="center"/>
        </w:trPr>
        <w:tc>
          <w:tcPr>
            <w:tcW w:w="9684" w:type="dxa"/>
            <w:gridSpan w:val="6"/>
            <w:noWrap w:val="0"/>
            <w:vAlign w:val="center"/>
          </w:tcPr>
          <w:p>
            <w:pPr>
              <w:jc w:val="left"/>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 xml:space="preserve">一、基本情况表                         </w:t>
            </w:r>
            <w:r>
              <w:rPr>
                <w:rFonts w:hint="default" w:ascii="Times New Roman" w:hAnsi="Times New Roman" w:cs="Times New Roman"/>
                <w:color w:val="000000"/>
                <w:kern w:val="0"/>
                <w:szCs w:val="21"/>
              </w:rPr>
              <w:t xml:space="preserve"> 　　　                            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1" w:hRule="atLeast"/>
          <w:jc w:val="center"/>
        </w:trPr>
        <w:tc>
          <w:tcPr>
            <w:tcW w:w="2411" w:type="dxa"/>
            <w:gridSpan w:val="2"/>
            <w:noWrap w:val="0"/>
            <w:vAlign w:val="center"/>
          </w:tcPr>
          <w:p>
            <w:pPr>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申报单位</w:t>
            </w:r>
          </w:p>
        </w:tc>
        <w:tc>
          <w:tcPr>
            <w:tcW w:w="3098" w:type="dxa"/>
            <w:noWrap w:val="0"/>
            <w:vAlign w:val="center"/>
          </w:tcPr>
          <w:p>
            <w:pPr>
              <w:jc w:val="center"/>
              <w:rPr>
                <w:rFonts w:hint="default" w:ascii="Times New Roman" w:hAnsi="Times New Roman" w:cs="Times New Roman"/>
                <w:color w:val="000000"/>
                <w:kern w:val="0"/>
                <w:sz w:val="24"/>
                <w:szCs w:val="24"/>
              </w:rPr>
            </w:pPr>
          </w:p>
        </w:tc>
        <w:tc>
          <w:tcPr>
            <w:tcW w:w="1726" w:type="dxa"/>
            <w:gridSpan w:val="2"/>
            <w:noWrap w:val="0"/>
            <w:vAlign w:val="center"/>
          </w:tcPr>
          <w:p>
            <w:pPr>
              <w:jc w:val="center"/>
              <w:rPr>
                <w:rFonts w:hint="default" w:ascii="Times New Roman" w:hAnsi="Times New Roman" w:cs="Times New Roman"/>
                <w:color w:val="000000"/>
                <w:kern w:val="0"/>
                <w:sz w:val="24"/>
                <w:szCs w:val="24"/>
              </w:rPr>
            </w:pPr>
            <w:r>
              <w:rPr>
                <w:rFonts w:hint="default" w:ascii="Times New Roman" w:hAnsi="Times New Roman" w:cs="Times New Roman"/>
                <w:b/>
                <w:color w:val="000000"/>
                <w:kern w:val="0"/>
                <w:sz w:val="24"/>
                <w:szCs w:val="24"/>
              </w:rPr>
              <w:t>申报项目名称</w:t>
            </w:r>
          </w:p>
        </w:tc>
        <w:tc>
          <w:tcPr>
            <w:tcW w:w="2449" w:type="dxa"/>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jc w:val="center"/>
        </w:trPr>
        <w:tc>
          <w:tcPr>
            <w:tcW w:w="2411" w:type="dxa"/>
            <w:gridSpan w:val="2"/>
            <w:noWrap w:val="0"/>
            <w:vAlign w:val="center"/>
          </w:tcPr>
          <w:p>
            <w:pPr>
              <w:jc w:val="center"/>
              <w:rPr>
                <w:rFonts w:hint="default" w:ascii="Times New Roman" w:hAnsi="Times New Roman" w:cs="Times New Roman"/>
                <w:b/>
                <w:color w:val="000000"/>
                <w:kern w:val="0"/>
                <w:sz w:val="24"/>
                <w:szCs w:val="24"/>
              </w:rPr>
            </w:pPr>
            <w:r>
              <w:rPr>
                <w:rFonts w:hint="default" w:ascii="Times New Roman" w:hAnsi="Times New Roman" w:cs="Times New Roman"/>
                <w:color w:val="000000"/>
                <w:kern w:val="0"/>
                <w:sz w:val="24"/>
                <w:szCs w:val="24"/>
              </w:rPr>
              <w:t>申报单位注册地址</w:t>
            </w:r>
          </w:p>
        </w:tc>
        <w:tc>
          <w:tcPr>
            <w:tcW w:w="7273" w:type="dxa"/>
            <w:gridSpan w:val="4"/>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06" w:hRule="atLeast"/>
          <w:jc w:val="center"/>
        </w:trPr>
        <w:tc>
          <w:tcPr>
            <w:tcW w:w="2411" w:type="dxa"/>
            <w:gridSpan w:val="2"/>
            <w:noWrap w:val="0"/>
            <w:vAlign w:val="center"/>
          </w:tcPr>
          <w:p>
            <w:pPr>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申报项目起止</w:t>
            </w:r>
          </w:p>
          <w:p>
            <w:pPr>
              <w:jc w:val="center"/>
              <w:rPr>
                <w:rFonts w:hint="default" w:ascii="Times New Roman" w:hAnsi="Times New Roman" w:cs="Times New Roman"/>
                <w:bCs/>
                <w:color w:val="000000"/>
                <w:kern w:val="0"/>
                <w:sz w:val="24"/>
                <w:szCs w:val="24"/>
              </w:rPr>
            </w:pPr>
            <w:r>
              <w:rPr>
                <w:rFonts w:hint="default" w:ascii="Times New Roman" w:hAnsi="Times New Roman" w:cs="Times New Roman"/>
                <w:b/>
                <w:color w:val="000000"/>
                <w:kern w:val="0"/>
                <w:sz w:val="24"/>
                <w:szCs w:val="24"/>
              </w:rPr>
              <w:t>时间</w:t>
            </w:r>
          </w:p>
        </w:tc>
        <w:tc>
          <w:tcPr>
            <w:tcW w:w="7273" w:type="dxa"/>
            <w:gridSpan w:val="4"/>
            <w:noWrap w:val="0"/>
            <w:vAlign w:val="center"/>
          </w:tcPr>
          <w:p>
            <w:pPr>
              <w:jc w:val="center"/>
              <w:rPr>
                <w:rFonts w:hint="default" w:ascii="Times New Roman" w:hAnsi="Times New Roman" w:cs="Times New Roman"/>
                <w:bCs/>
                <w:color w:val="000000"/>
                <w:kern w:val="0"/>
                <w:sz w:val="24"/>
                <w:szCs w:val="24"/>
              </w:rPr>
            </w:pPr>
            <w:r>
              <w:rPr>
                <w:rFonts w:hint="default" w:ascii="Times New Roman" w:hAnsi="Times New Roman" w:cs="Times New Roman"/>
                <w:color w:val="000000"/>
                <w:kern w:val="0"/>
                <w:sz w:val="24"/>
                <w:szCs w:val="24"/>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jc w:val="center"/>
        </w:trPr>
        <w:tc>
          <w:tcPr>
            <w:tcW w:w="2411" w:type="dxa"/>
            <w:gridSpan w:val="2"/>
            <w:noWrap w:val="0"/>
            <w:vAlign w:val="center"/>
          </w:tcPr>
          <w:p>
            <w:pPr>
              <w:jc w:val="center"/>
              <w:rPr>
                <w:rFonts w:hint="default" w:ascii="Times New Roman" w:hAnsi="Times New Roman" w:cs="Times New Roman"/>
                <w:color w:val="000000"/>
                <w:kern w:val="0"/>
                <w:sz w:val="24"/>
                <w:szCs w:val="24"/>
              </w:rPr>
            </w:pPr>
            <w:r>
              <w:rPr>
                <w:rFonts w:hint="default" w:ascii="Times New Roman" w:hAnsi="Times New Roman" w:cs="Times New Roman"/>
                <w:b/>
                <w:color w:val="000000"/>
                <w:kern w:val="0"/>
                <w:sz w:val="24"/>
                <w:szCs w:val="24"/>
              </w:rPr>
              <w:t>申报项目总投资</w:t>
            </w:r>
          </w:p>
        </w:tc>
        <w:tc>
          <w:tcPr>
            <w:tcW w:w="7273" w:type="dxa"/>
            <w:gridSpan w:val="4"/>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jc w:val="center"/>
        </w:trPr>
        <w:tc>
          <w:tcPr>
            <w:tcW w:w="5509" w:type="dxa"/>
            <w:gridSpan w:val="3"/>
            <w:noWrap w:val="0"/>
            <w:vAlign w:val="center"/>
          </w:tcPr>
          <w:p>
            <w:pPr>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项目总投资构成</w:t>
            </w:r>
          </w:p>
        </w:tc>
        <w:tc>
          <w:tcPr>
            <w:tcW w:w="1559" w:type="dxa"/>
            <w:noWrap w:val="0"/>
            <w:vAlign w:val="center"/>
          </w:tcPr>
          <w:p>
            <w:pPr>
              <w:jc w:val="center"/>
              <w:rPr>
                <w:rFonts w:hint="default" w:ascii="Times New Roman" w:hAnsi="Times New Roman" w:cs="Times New Roman"/>
                <w:color w:val="000000"/>
                <w:kern w:val="0"/>
                <w:sz w:val="24"/>
                <w:szCs w:val="24"/>
              </w:rPr>
            </w:pPr>
            <w:r>
              <w:rPr>
                <w:rFonts w:hint="default" w:ascii="Times New Roman" w:hAnsi="Times New Roman" w:cs="Times New Roman"/>
                <w:bCs/>
                <w:color w:val="000000"/>
                <w:kern w:val="0"/>
                <w:sz w:val="24"/>
                <w:szCs w:val="24"/>
              </w:rPr>
              <w:t>法定代表人</w:t>
            </w:r>
          </w:p>
        </w:tc>
        <w:tc>
          <w:tcPr>
            <w:tcW w:w="2616" w:type="dxa"/>
            <w:gridSpan w:val="2"/>
            <w:noWrap w:val="0"/>
            <w:vAlign w:val="center"/>
          </w:tcPr>
          <w:p>
            <w:pPr>
              <w:jc w:val="center"/>
              <w:rPr>
                <w:rFonts w:hint="default" w:ascii="Times New Roman" w:hAnsi="Times New Roman" w:cs="Times New Roman"/>
                <w:bCs/>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jc w:val="center"/>
        </w:trPr>
        <w:tc>
          <w:tcPr>
            <w:tcW w:w="2390" w:type="dxa"/>
            <w:noWrap w:val="0"/>
            <w:vAlign w:val="center"/>
          </w:tcPr>
          <w:p>
            <w:pPr>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（1）自有资金</w:t>
            </w:r>
          </w:p>
        </w:tc>
        <w:tc>
          <w:tcPr>
            <w:tcW w:w="3119" w:type="dxa"/>
            <w:gridSpan w:val="2"/>
            <w:noWrap w:val="0"/>
            <w:vAlign w:val="center"/>
          </w:tcPr>
          <w:p>
            <w:pPr>
              <w:jc w:val="center"/>
              <w:rPr>
                <w:rFonts w:hint="default" w:ascii="Times New Roman" w:hAnsi="Times New Roman" w:cs="Times New Roman"/>
                <w:color w:val="000000"/>
                <w:kern w:val="0"/>
                <w:sz w:val="24"/>
                <w:szCs w:val="24"/>
              </w:rPr>
            </w:pPr>
          </w:p>
        </w:tc>
        <w:tc>
          <w:tcPr>
            <w:tcW w:w="1559" w:type="dxa"/>
            <w:noWrap w:val="0"/>
            <w:vAlign w:val="center"/>
          </w:tcPr>
          <w:p>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法人手机</w:t>
            </w:r>
          </w:p>
        </w:tc>
        <w:tc>
          <w:tcPr>
            <w:tcW w:w="2616" w:type="dxa"/>
            <w:gridSpan w:val="2"/>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jc w:val="center"/>
        </w:trPr>
        <w:tc>
          <w:tcPr>
            <w:tcW w:w="2390" w:type="dxa"/>
            <w:noWrap w:val="0"/>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（2）政府扶持资金</w:t>
            </w:r>
          </w:p>
        </w:tc>
        <w:tc>
          <w:tcPr>
            <w:tcW w:w="3119" w:type="dxa"/>
            <w:gridSpan w:val="2"/>
            <w:noWrap w:val="0"/>
            <w:vAlign w:val="center"/>
          </w:tcPr>
          <w:p>
            <w:pPr>
              <w:jc w:val="center"/>
              <w:rPr>
                <w:rFonts w:hint="default" w:ascii="Times New Roman" w:hAnsi="Times New Roman" w:cs="Times New Roman"/>
                <w:kern w:val="0"/>
                <w:sz w:val="24"/>
                <w:szCs w:val="24"/>
              </w:rPr>
            </w:pPr>
          </w:p>
        </w:tc>
        <w:tc>
          <w:tcPr>
            <w:tcW w:w="4175" w:type="dxa"/>
            <w:gridSpan w:val="3"/>
            <w:vMerge w:val="restart"/>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jc w:val="center"/>
        </w:trPr>
        <w:tc>
          <w:tcPr>
            <w:tcW w:w="2390" w:type="dxa"/>
            <w:noWrap w:val="0"/>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（3）银行贷款资金</w:t>
            </w:r>
          </w:p>
        </w:tc>
        <w:tc>
          <w:tcPr>
            <w:tcW w:w="3119" w:type="dxa"/>
            <w:gridSpan w:val="2"/>
            <w:noWrap w:val="0"/>
            <w:vAlign w:val="center"/>
          </w:tcPr>
          <w:p>
            <w:pPr>
              <w:jc w:val="center"/>
              <w:rPr>
                <w:rFonts w:hint="default" w:ascii="Times New Roman" w:hAnsi="Times New Roman" w:cs="Times New Roman"/>
                <w:kern w:val="0"/>
                <w:sz w:val="24"/>
                <w:szCs w:val="24"/>
              </w:rPr>
            </w:pPr>
          </w:p>
        </w:tc>
        <w:tc>
          <w:tcPr>
            <w:tcW w:w="4175" w:type="dxa"/>
            <w:gridSpan w:val="3"/>
            <w:vMerge w:val="continue"/>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jc w:val="center"/>
        </w:trPr>
        <w:tc>
          <w:tcPr>
            <w:tcW w:w="2390" w:type="dxa"/>
            <w:vMerge w:val="restart"/>
            <w:noWrap w:val="0"/>
            <w:vAlign w:val="center"/>
          </w:tcPr>
          <w:p>
            <w:pPr>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（4）其他资金</w:t>
            </w:r>
          </w:p>
        </w:tc>
        <w:tc>
          <w:tcPr>
            <w:tcW w:w="3119" w:type="dxa"/>
            <w:gridSpan w:val="2"/>
            <w:vMerge w:val="restart"/>
            <w:noWrap w:val="0"/>
            <w:vAlign w:val="center"/>
          </w:tcPr>
          <w:p>
            <w:pPr>
              <w:jc w:val="center"/>
              <w:rPr>
                <w:rFonts w:hint="default" w:ascii="Times New Roman" w:hAnsi="Times New Roman" w:cs="Times New Roman"/>
                <w:color w:val="000000"/>
                <w:kern w:val="0"/>
                <w:sz w:val="24"/>
                <w:szCs w:val="24"/>
              </w:rPr>
            </w:pPr>
          </w:p>
        </w:tc>
        <w:tc>
          <w:tcPr>
            <w:tcW w:w="1559" w:type="dxa"/>
            <w:noWrap w:val="0"/>
            <w:vAlign w:val="center"/>
          </w:tcPr>
          <w:p>
            <w:pPr>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注册资本</w:t>
            </w:r>
          </w:p>
        </w:tc>
        <w:tc>
          <w:tcPr>
            <w:tcW w:w="2616" w:type="dxa"/>
            <w:gridSpan w:val="2"/>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jc w:val="center"/>
        </w:trPr>
        <w:tc>
          <w:tcPr>
            <w:tcW w:w="2390" w:type="dxa"/>
            <w:vMerge w:val="continue"/>
            <w:noWrap w:val="0"/>
            <w:vAlign w:val="center"/>
          </w:tcPr>
          <w:p>
            <w:pPr>
              <w:jc w:val="center"/>
              <w:rPr>
                <w:rFonts w:hint="default" w:ascii="Times New Roman" w:hAnsi="Times New Roman" w:cs="Times New Roman"/>
                <w:color w:val="000000"/>
                <w:kern w:val="0"/>
                <w:sz w:val="24"/>
                <w:szCs w:val="24"/>
              </w:rPr>
            </w:pPr>
          </w:p>
        </w:tc>
        <w:tc>
          <w:tcPr>
            <w:tcW w:w="3119" w:type="dxa"/>
            <w:gridSpan w:val="2"/>
            <w:vMerge w:val="continue"/>
            <w:noWrap w:val="0"/>
            <w:vAlign w:val="center"/>
          </w:tcPr>
          <w:p>
            <w:pPr>
              <w:jc w:val="center"/>
              <w:rPr>
                <w:rFonts w:hint="default" w:ascii="Times New Roman" w:hAnsi="Times New Roman" w:cs="Times New Roman"/>
                <w:color w:val="000000"/>
                <w:kern w:val="0"/>
                <w:sz w:val="24"/>
                <w:szCs w:val="24"/>
              </w:rPr>
            </w:pPr>
          </w:p>
        </w:tc>
        <w:tc>
          <w:tcPr>
            <w:tcW w:w="1559" w:type="dxa"/>
            <w:noWrap w:val="0"/>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员工总数</w:t>
            </w:r>
          </w:p>
        </w:tc>
        <w:tc>
          <w:tcPr>
            <w:tcW w:w="2616" w:type="dxa"/>
            <w:gridSpan w:val="2"/>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7" w:hRule="atLeast"/>
          <w:jc w:val="center"/>
        </w:trPr>
        <w:tc>
          <w:tcPr>
            <w:tcW w:w="2390" w:type="dxa"/>
            <w:noWrap w:val="0"/>
            <w:vAlign w:val="center"/>
          </w:tcPr>
          <w:p>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年营业收入</w:t>
            </w:r>
          </w:p>
        </w:tc>
        <w:tc>
          <w:tcPr>
            <w:tcW w:w="7294" w:type="dxa"/>
            <w:gridSpan w:val="5"/>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5" w:hRule="atLeast"/>
          <w:jc w:val="center"/>
        </w:trPr>
        <w:tc>
          <w:tcPr>
            <w:tcW w:w="2390" w:type="dxa"/>
            <w:noWrap w:val="0"/>
            <w:vAlign w:val="center"/>
          </w:tcPr>
          <w:p>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年纳税总额</w:t>
            </w:r>
          </w:p>
        </w:tc>
        <w:tc>
          <w:tcPr>
            <w:tcW w:w="7294" w:type="dxa"/>
            <w:gridSpan w:val="5"/>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atLeast"/>
          <w:jc w:val="center"/>
        </w:trPr>
        <w:tc>
          <w:tcPr>
            <w:tcW w:w="2390" w:type="dxa"/>
            <w:noWrap w:val="0"/>
            <w:vAlign w:val="center"/>
          </w:tcPr>
          <w:p>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开户银行</w:t>
            </w:r>
          </w:p>
        </w:tc>
        <w:tc>
          <w:tcPr>
            <w:tcW w:w="7294" w:type="dxa"/>
            <w:gridSpan w:val="5"/>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0" w:hRule="atLeast"/>
          <w:jc w:val="center"/>
        </w:trPr>
        <w:tc>
          <w:tcPr>
            <w:tcW w:w="2390" w:type="dxa"/>
            <w:noWrap w:val="0"/>
            <w:vAlign w:val="center"/>
          </w:tcPr>
          <w:p>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账户名称</w:t>
            </w:r>
          </w:p>
        </w:tc>
        <w:tc>
          <w:tcPr>
            <w:tcW w:w="7294" w:type="dxa"/>
            <w:gridSpan w:val="5"/>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6" w:hRule="atLeast"/>
          <w:jc w:val="center"/>
        </w:trPr>
        <w:tc>
          <w:tcPr>
            <w:tcW w:w="2390" w:type="dxa"/>
            <w:noWrap w:val="0"/>
            <w:vAlign w:val="center"/>
          </w:tcPr>
          <w:p>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开户账号</w:t>
            </w:r>
          </w:p>
        </w:tc>
        <w:tc>
          <w:tcPr>
            <w:tcW w:w="7294" w:type="dxa"/>
            <w:gridSpan w:val="5"/>
            <w:noWrap w:val="0"/>
            <w:vAlign w:val="center"/>
          </w:tcPr>
          <w:p>
            <w:pPr>
              <w:jc w:val="center"/>
              <w:rPr>
                <w:rFonts w:hint="default" w:ascii="Times New Roman" w:hAnsi="Times New Roman"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89" w:hRule="atLeast"/>
          <w:jc w:val="center"/>
        </w:trPr>
        <w:tc>
          <w:tcPr>
            <w:tcW w:w="9684" w:type="dxa"/>
            <w:gridSpan w:val="6"/>
            <w:noWrap w:val="0"/>
            <w:vAlign w:val="top"/>
          </w:tcPr>
          <w:p>
            <w:pPr>
              <w:tabs>
                <w:tab w:val="left" w:pos="3115"/>
              </w:tabs>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rPr>
              <w:t>项目概况</w:t>
            </w:r>
            <w:r>
              <w:rPr>
                <w:rFonts w:hint="default" w:ascii="Times New Roman" w:hAnsi="Times New Roman" w:cs="Times New Roman"/>
                <w:bCs/>
                <w:color w:val="000000"/>
                <w:kern w:val="0"/>
                <w:szCs w:val="21"/>
              </w:rPr>
              <w:t>：（此处简单概括描述，可在后面表格中详细描述）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0" w:hRule="atLeast"/>
          <w:jc w:val="center"/>
        </w:trPr>
        <w:tc>
          <w:tcPr>
            <w:tcW w:w="9684" w:type="dxa"/>
            <w:gridSpan w:val="6"/>
            <w:noWrap w:val="0"/>
            <w:vAlign w:val="top"/>
          </w:tcPr>
          <w:p>
            <w:pPr>
              <w:tabs>
                <w:tab w:val="left" w:pos="3115"/>
              </w:tabs>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项目创新点：</w:t>
            </w:r>
          </w:p>
          <w:p>
            <w:pPr>
              <w:tabs>
                <w:tab w:val="left" w:pos="3115"/>
              </w:tabs>
              <w:rPr>
                <w:rFonts w:hint="default" w:ascii="Times New Roman" w:hAnsi="Times New Roman" w:cs="Times New Roman"/>
                <w:b/>
                <w:bCs/>
                <w:color w:val="000000"/>
                <w:kern w:val="0"/>
                <w:szCs w:val="21"/>
              </w:rPr>
            </w:pPr>
          </w:p>
          <w:p>
            <w:pPr>
              <w:tabs>
                <w:tab w:val="left" w:pos="3115"/>
              </w:tabs>
              <w:rPr>
                <w:rFonts w:hint="default" w:ascii="Times New Roman" w:hAnsi="Times New Roman" w:cs="Times New Roman"/>
                <w:b/>
                <w:bCs/>
                <w:color w:val="000000"/>
                <w:kern w:val="0"/>
                <w:szCs w:val="21"/>
              </w:rPr>
            </w:pPr>
          </w:p>
          <w:p>
            <w:pPr>
              <w:tabs>
                <w:tab w:val="left" w:pos="3115"/>
              </w:tabs>
              <w:rPr>
                <w:rFonts w:hint="default" w:ascii="Times New Roman" w:hAnsi="Times New Roman" w:cs="Times New Roman"/>
                <w:b/>
                <w:bCs/>
                <w:color w:val="000000"/>
                <w:kern w:val="0"/>
                <w:szCs w:val="21"/>
              </w:rPr>
            </w:pPr>
          </w:p>
          <w:p>
            <w:pPr>
              <w:tabs>
                <w:tab w:val="left" w:pos="3115"/>
              </w:tabs>
              <w:rPr>
                <w:rFonts w:hint="default" w:ascii="Times New Roman" w:hAnsi="Times New Roman" w:cs="Times New Roman"/>
                <w:b/>
                <w:bCs/>
                <w:color w:val="000000"/>
                <w:kern w:val="0"/>
                <w:szCs w:val="21"/>
              </w:rPr>
            </w:pPr>
          </w:p>
          <w:p>
            <w:pPr>
              <w:tabs>
                <w:tab w:val="left" w:pos="3115"/>
              </w:tabs>
              <w:rPr>
                <w:rFonts w:hint="default" w:ascii="Times New Roman" w:hAnsi="Times New Roman" w:cs="Times New Roman"/>
                <w:b/>
                <w:bCs/>
                <w:color w:val="000000"/>
                <w:kern w:val="0"/>
                <w:szCs w:val="21"/>
              </w:rPr>
            </w:pPr>
          </w:p>
        </w:tc>
      </w:tr>
    </w:tbl>
    <w:p>
      <w:pPr>
        <w:rPr>
          <w:rFonts w:hint="default" w:ascii="Times New Roman" w:hAnsi="Times New Roman" w:cs="Times New Roman"/>
          <w:vanish/>
        </w:rPr>
      </w:pPr>
    </w:p>
    <w:p>
      <w:pPr>
        <w:rPr>
          <w:rFonts w:hint="default" w:ascii="Times New Roman" w:hAnsi="Times New Roman" w:cs="Times New Roman"/>
        </w:rPr>
      </w:pPr>
      <w:r>
        <w:rPr>
          <w:rFonts w:hint="default" w:ascii="Times New Roman" w:hAnsi="Times New Roman" w:cs="Times New Roman"/>
        </w:rPr>
        <w:br w:type="column"/>
      </w:r>
    </w:p>
    <w:tbl>
      <w:tblPr>
        <w:tblStyle w:val="4"/>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9" w:hRule="atLeast"/>
        </w:trPr>
        <w:tc>
          <w:tcPr>
            <w:tcW w:w="9356" w:type="dxa"/>
            <w:gridSpan w:val="2"/>
            <w:noWrap w:val="0"/>
            <w:vAlign w:val="top"/>
          </w:tcPr>
          <w:p>
            <w:pPr>
              <w:spacing w:line="300" w:lineRule="exact"/>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二、项目主要内容。</w:t>
            </w:r>
            <w:r>
              <w:rPr>
                <w:rFonts w:hint="default" w:ascii="Times New Roman" w:hAnsi="Times New Roman" w:cs="Times New Roman"/>
                <w:bCs/>
                <w:color w:val="000000"/>
                <w:kern w:val="0"/>
                <w:szCs w:val="21"/>
              </w:rPr>
              <w:t>（禁止无实质性建设内容的项目申报；禁止项目内容杂乱或项目内容无法考量的项目申报。）</w:t>
            </w:r>
          </w:p>
          <w:p>
            <w:pPr>
              <w:spacing w:line="300" w:lineRule="exact"/>
              <w:rPr>
                <w:rFonts w:hint="default" w:ascii="Times New Roman" w:hAnsi="Times New Roman" w:cs="Times New Roman"/>
                <w:bCs/>
                <w:color w:val="000000"/>
                <w:kern w:val="0"/>
                <w:szCs w:val="21"/>
              </w:rPr>
            </w:pPr>
          </w:p>
        </w:tc>
      </w:tr>
      <w:tr>
        <w:trPr>
          <w:trHeight w:val="2266" w:hRule="atLeast"/>
        </w:trPr>
        <w:tc>
          <w:tcPr>
            <w:tcW w:w="9356" w:type="dxa"/>
            <w:gridSpan w:val="2"/>
            <w:noWrap w:val="0"/>
            <w:vAlign w:val="top"/>
          </w:tcPr>
          <w:p>
            <w:pPr>
              <w:spacing w:line="300" w:lineRule="exac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三、项目总投资情况。</w:t>
            </w:r>
            <w:r>
              <w:rPr>
                <w:rFonts w:hint="default" w:ascii="Times New Roman" w:hAnsi="Times New Roman" w:cs="Times New Roman"/>
                <w:bCs/>
                <w:color w:val="000000"/>
                <w:kern w:val="0"/>
                <w:szCs w:val="21"/>
              </w:rPr>
              <w:t>（包括固定资产、流动资产等用于完成该项目的费用，项目总投资的构成必须有根有据）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5" w:hRule="atLeast"/>
        </w:trPr>
        <w:tc>
          <w:tcPr>
            <w:tcW w:w="9356" w:type="dxa"/>
            <w:gridSpan w:val="2"/>
            <w:noWrap w:val="0"/>
            <w:vAlign w:val="top"/>
          </w:tcPr>
          <w:p>
            <w:pPr>
              <w:spacing w:line="300" w:lineRule="exact"/>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四、项目扶持情况</w:t>
            </w:r>
          </w:p>
          <w:p>
            <w:pPr>
              <w:spacing w:line="300" w:lineRule="exact"/>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（一）项目是否已获得过政府资金扶持。（已获得过的请列明）</w:t>
            </w:r>
          </w:p>
          <w:p>
            <w:pPr>
              <w:spacing w:line="300" w:lineRule="exact"/>
              <w:rPr>
                <w:rFonts w:hint="default" w:ascii="Times New Roman" w:hAnsi="Times New Roman" w:cs="Times New Roman"/>
                <w:b/>
                <w:bCs/>
                <w:color w:val="000000"/>
                <w:kern w:val="0"/>
                <w:szCs w:val="21"/>
              </w:rPr>
            </w:pPr>
            <w:r>
              <w:rPr>
                <w:rFonts w:hint="default" w:ascii="Times New Roman" w:hAnsi="Times New Roman" w:cs="Times New Roman"/>
                <w:bCs/>
                <w:color w:val="000000"/>
                <w:kern w:val="0"/>
                <w:szCs w:val="21"/>
              </w:rPr>
              <w:t xml:space="preserve">（二）项目是否正在申报其他政府资金扶持。（正在申报的请列明）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1" w:hRule="atLeast"/>
        </w:trPr>
        <w:tc>
          <w:tcPr>
            <w:tcW w:w="9356" w:type="dxa"/>
            <w:gridSpan w:val="2"/>
            <w:noWrap w:val="0"/>
            <w:vAlign w:val="top"/>
          </w:tcPr>
          <w:p>
            <w:pPr>
              <w:spacing w:line="300" w:lineRule="exac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五、申报单位基本情况。</w:t>
            </w:r>
          </w:p>
          <w:p>
            <w:pPr>
              <w:spacing w:line="300" w:lineRule="exact"/>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（一）单位性质，经营范围，主营业务等。</w:t>
            </w:r>
          </w:p>
          <w:p>
            <w:pPr>
              <w:spacing w:line="300" w:lineRule="exact"/>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（二）单位主要股东概况（包括主要股东名称、出资方式、出资额、所占股份比例等）。</w:t>
            </w:r>
          </w:p>
          <w:p>
            <w:pPr>
              <w:spacing w:line="300" w:lineRule="exact"/>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（三）项目负责人及项目成员基本情况。</w:t>
            </w:r>
          </w:p>
          <w:p>
            <w:pPr>
              <w:spacing w:line="300" w:lineRule="exact"/>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（四）申报单位人员、办公等情况。</w:t>
            </w:r>
          </w:p>
          <w:p>
            <w:pPr>
              <w:spacing w:line="300" w:lineRule="exact"/>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（五）申报单位财务有关情况。</w:t>
            </w:r>
          </w:p>
          <w:p>
            <w:pPr>
              <w:spacing w:line="300" w:lineRule="exact"/>
              <w:rPr>
                <w:rFonts w:hint="default" w:ascii="Times New Roman" w:hAnsi="Times New Roman"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1" w:hRule="atLeast"/>
        </w:trPr>
        <w:tc>
          <w:tcPr>
            <w:tcW w:w="9356" w:type="dxa"/>
            <w:gridSpan w:val="2"/>
            <w:noWrap w:val="0"/>
            <w:vAlign w:val="top"/>
          </w:tcPr>
          <w:p>
            <w:pPr>
              <w:spacing w:line="300" w:lineRule="exact"/>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六、申请扶持理由及扶持经费用途。</w:t>
            </w:r>
          </w:p>
          <w:p>
            <w:pPr>
              <w:spacing w:line="300" w:lineRule="exact"/>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（一）申请扶持理由。</w:t>
            </w:r>
          </w:p>
          <w:p>
            <w:pPr>
              <w:spacing w:line="300" w:lineRule="exact"/>
              <w:rPr>
                <w:rFonts w:hint="default" w:ascii="Times New Roman" w:hAnsi="Times New Roman" w:cs="Times New Roman"/>
                <w:b/>
                <w:bCs/>
                <w:color w:val="000000"/>
                <w:kern w:val="0"/>
                <w:szCs w:val="21"/>
              </w:rPr>
            </w:pPr>
            <w:r>
              <w:rPr>
                <w:rFonts w:hint="default" w:ascii="Times New Roman" w:hAnsi="Times New Roman" w:cs="Times New Roman"/>
                <w:bCs/>
                <w:color w:val="000000"/>
                <w:kern w:val="0"/>
                <w:szCs w:val="21"/>
              </w:rPr>
              <w:t>（二）扶持经费用途。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8" w:hRule="atLeast"/>
        </w:trPr>
        <w:tc>
          <w:tcPr>
            <w:tcW w:w="9356" w:type="dxa"/>
            <w:gridSpan w:val="2"/>
            <w:noWrap w:val="0"/>
            <w:vAlign w:val="top"/>
          </w:tcPr>
          <w:p>
            <w:pPr>
              <w:spacing w:line="600" w:lineRule="exact"/>
              <w:ind w:firstLine="420" w:firstLineChars="200"/>
              <w:outlineLvl w:val="0"/>
              <w:rPr>
                <w:rFonts w:hint="default" w:ascii="Times New Roman" w:hAnsi="Times New Roman" w:cs="Times New Roman"/>
                <w:color w:val="000000"/>
                <w:szCs w:val="21"/>
              </w:rPr>
            </w:pPr>
            <w:r>
              <w:rPr>
                <w:rFonts w:hint="default" w:ascii="Times New Roman" w:hAnsi="Times New Roman" w:cs="Times New Roman"/>
                <w:b/>
                <w:color w:val="000000"/>
                <w:szCs w:val="21"/>
              </w:rPr>
              <w:t>七、每一申报类别所需材料列表（请将所需材料按顺序附在本表后，一起装订成册）</w:t>
            </w:r>
          </w:p>
          <w:p>
            <w:pPr>
              <w:widowControl/>
              <w:spacing w:line="600" w:lineRule="exact"/>
              <w:outlineLvl w:val="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r>
              <w:rPr>
                <w:rFonts w:hint="default" w:ascii="Times New Roman" w:hAnsi="Times New Roman" w:cs="Times New Roman"/>
                <w:color w:val="000000"/>
                <w:szCs w:val="21"/>
              </w:rPr>
              <w:t>、</w:t>
            </w:r>
            <w:r>
              <w:rPr>
                <w:rFonts w:hint="default" w:ascii="Times New Roman" w:hAnsi="Times New Roman" w:cs="Times New Roman"/>
                <w:color w:val="000000"/>
                <w:kern w:val="0"/>
                <w:szCs w:val="21"/>
              </w:rPr>
              <w:t>《广州市文化和旅游产业发展专项资金申报表（2022年）》；</w:t>
            </w:r>
          </w:p>
          <w:p>
            <w:pPr>
              <w:widowControl/>
              <w:spacing w:line="600" w:lineRule="exact"/>
              <w:outlineLvl w:val="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2、申报单位证明材料：营业执照、税务登记证、组织机构代码证或三证合一的营业执照（复印件）及法定代表人或者主要负责人身份证明材料；</w:t>
            </w:r>
          </w:p>
          <w:p>
            <w:pPr>
              <w:widowControl/>
              <w:spacing w:line="600" w:lineRule="exact"/>
              <w:outlineLvl w:val="0"/>
              <w:rPr>
                <w:rFonts w:hint="default" w:ascii="Times New Roman" w:hAnsi="Times New Roman" w:cs="Times New Roman"/>
                <w:color w:val="000000"/>
                <w:szCs w:val="21"/>
              </w:rPr>
            </w:pPr>
            <w:r>
              <w:rPr>
                <w:rFonts w:hint="default" w:ascii="Times New Roman" w:hAnsi="Times New Roman" w:cs="Times New Roman"/>
                <w:color w:val="000000"/>
                <w:kern w:val="0"/>
                <w:szCs w:val="21"/>
              </w:rPr>
              <w:t>3、</w:t>
            </w:r>
            <w:r>
              <w:rPr>
                <w:rFonts w:hint="default" w:ascii="Times New Roman" w:hAnsi="Times New Roman" w:cs="Times New Roman"/>
                <w:kern w:val="0"/>
              </w:rPr>
              <w:t>经注册会计师事务所审计的上一年度单位财务会计报表及审计报告</w:t>
            </w:r>
            <w:r>
              <w:rPr>
                <w:rFonts w:hint="default" w:ascii="Times New Roman" w:hAnsi="Times New Roman" w:cs="Times New Roman"/>
                <w:color w:val="000000"/>
                <w:szCs w:val="21"/>
              </w:rPr>
              <w:t>；</w:t>
            </w:r>
          </w:p>
          <w:p>
            <w:pPr>
              <w:widowControl/>
              <w:spacing w:line="600" w:lineRule="exact"/>
              <w:outlineLvl w:val="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4、诚信承诺书；</w:t>
            </w:r>
          </w:p>
          <w:p>
            <w:pPr>
              <w:widowControl/>
              <w:spacing w:line="600" w:lineRule="exact"/>
              <w:outlineLvl w:val="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5、广东政务服务网办事指南及具体通知文件中列明需提交的其他申报材料。</w:t>
            </w:r>
          </w:p>
          <w:p>
            <w:pPr>
              <w:spacing w:line="600" w:lineRule="exact"/>
              <w:outlineLvl w:val="0"/>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1" w:hRule="atLeast"/>
        </w:trPr>
        <w:tc>
          <w:tcPr>
            <w:tcW w:w="4678" w:type="dxa"/>
            <w:noWrap w:val="0"/>
            <w:vAlign w:val="top"/>
          </w:tcPr>
          <w:p>
            <w:pPr>
              <w:spacing w:line="600" w:lineRule="exact"/>
              <w:outlineLvl w:val="0"/>
              <w:rPr>
                <w:rFonts w:hint="default" w:ascii="Times New Roman" w:hAnsi="Times New Roman" w:cs="Times New Roman"/>
                <w:color w:val="000000"/>
                <w:kern w:val="0"/>
                <w:szCs w:val="21"/>
              </w:rPr>
            </w:pPr>
          </w:p>
          <w:p>
            <w:pPr>
              <w:spacing w:line="600" w:lineRule="exact"/>
              <w:outlineLvl w:val="0"/>
              <w:rPr>
                <w:rFonts w:hint="default" w:ascii="Times New Roman" w:hAnsi="Times New Roman" w:cs="Times New Roman"/>
                <w:color w:val="000000"/>
                <w:kern w:val="0"/>
                <w:szCs w:val="21"/>
              </w:rPr>
            </w:pPr>
          </w:p>
          <w:p>
            <w:pPr>
              <w:spacing w:line="600" w:lineRule="exact"/>
              <w:outlineLvl w:val="0"/>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申报单位法定代表人</w:t>
            </w:r>
          </w:p>
          <w:p>
            <w:pPr>
              <w:spacing w:line="600" w:lineRule="exact"/>
              <w:outlineLvl w:val="0"/>
              <w:rPr>
                <w:rFonts w:hint="default" w:ascii="Times New Roman" w:hAnsi="Times New Roman" w:cs="Times New Roman"/>
                <w:color w:val="000000"/>
                <w:kern w:val="0"/>
                <w:szCs w:val="21"/>
              </w:rPr>
            </w:pPr>
            <w:r>
              <w:rPr>
                <w:rFonts w:hint="default" w:ascii="Times New Roman" w:hAnsi="Times New Roman" w:cs="Times New Roman"/>
                <w:color w:val="000000"/>
                <w:kern w:val="0"/>
                <w:sz w:val="18"/>
                <w:szCs w:val="21"/>
              </w:rPr>
              <w:t>（签章）：</w:t>
            </w:r>
          </w:p>
        </w:tc>
        <w:tc>
          <w:tcPr>
            <w:tcW w:w="4678" w:type="dxa"/>
            <w:noWrap w:val="0"/>
            <w:vAlign w:val="top"/>
          </w:tcPr>
          <w:p>
            <w:pPr>
              <w:spacing w:line="600" w:lineRule="exact"/>
              <w:outlineLvl w:val="0"/>
              <w:rPr>
                <w:rFonts w:hint="default" w:ascii="Times New Roman" w:hAnsi="Times New Roman" w:cs="Times New Roman"/>
                <w:color w:val="000000"/>
                <w:kern w:val="0"/>
                <w:szCs w:val="21"/>
              </w:rPr>
            </w:pPr>
          </w:p>
          <w:p>
            <w:pPr>
              <w:spacing w:line="600" w:lineRule="exact"/>
              <w:outlineLvl w:val="0"/>
              <w:rPr>
                <w:rFonts w:hint="default" w:ascii="Times New Roman" w:hAnsi="Times New Roman" w:cs="Times New Roman"/>
                <w:color w:val="000000"/>
                <w:kern w:val="0"/>
                <w:szCs w:val="21"/>
              </w:rPr>
            </w:pPr>
          </w:p>
          <w:p>
            <w:pPr>
              <w:spacing w:line="600" w:lineRule="exact"/>
              <w:outlineLvl w:val="0"/>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区文化广电旅游（体育）局意见</w:t>
            </w:r>
          </w:p>
          <w:p>
            <w:pPr>
              <w:spacing w:line="600" w:lineRule="exact"/>
              <w:outlineLvl w:val="0"/>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（盖章）：</w:t>
            </w:r>
          </w:p>
          <w:p>
            <w:pPr>
              <w:spacing w:line="600" w:lineRule="exact"/>
              <w:outlineLvl w:val="0"/>
              <w:rPr>
                <w:rFonts w:hint="default" w:ascii="Times New Roman" w:hAnsi="Times New Roman" w:cs="Times New Roman"/>
                <w:color w:val="000000"/>
                <w:kern w:val="0"/>
                <w:sz w:val="18"/>
                <w:szCs w:val="21"/>
              </w:rPr>
            </w:pPr>
          </w:p>
          <w:p>
            <w:pPr>
              <w:spacing w:line="600" w:lineRule="exact"/>
              <w:outlineLvl w:val="0"/>
              <w:rPr>
                <w:rFonts w:hint="default" w:ascii="Times New Roman" w:hAnsi="Times New Roman" w:cs="Times New Roman"/>
                <w:color w:val="000000"/>
                <w:kern w:val="0"/>
                <w:sz w:val="18"/>
                <w:szCs w:val="21"/>
              </w:rPr>
            </w:pPr>
          </w:p>
          <w:p>
            <w:pPr>
              <w:spacing w:line="600" w:lineRule="exact"/>
              <w:outlineLvl w:val="0"/>
              <w:rPr>
                <w:rFonts w:hint="default" w:ascii="Times New Roman" w:hAnsi="Times New Roman" w:cs="Times New Roman"/>
                <w:color w:val="000000"/>
                <w:kern w:val="0"/>
                <w:sz w:val="18"/>
                <w:szCs w:val="21"/>
              </w:rPr>
            </w:pPr>
          </w:p>
          <w:p>
            <w:pPr>
              <w:spacing w:line="600" w:lineRule="exact"/>
              <w:outlineLvl w:val="0"/>
              <w:rPr>
                <w:rFonts w:hint="default" w:ascii="Times New Roman" w:hAnsi="Times New Roman" w:cs="Times New Roman"/>
                <w:color w:val="000000"/>
                <w:kern w:val="0"/>
                <w:sz w:val="18"/>
                <w:szCs w:val="21"/>
              </w:rPr>
            </w:pPr>
          </w:p>
          <w:p>
            <w:pPr>
              <w:spacing w:line="600" w:lineRule="exact"/>
              <w:outlineLvl w:val="0"/>
              <w:rPr>
                <w:rFonts w:hint="default" w:ascii="Times New Roman" w:hAnsi="Times New Roman" w:cs="Times New Roman"/>
                <w:color w:val="000000"/>
                <w:kern w:val="0"/>
                <w:sz w:val="18"/>
                <w:szCs w:val="21"/>
              </w:rPr>
            </w:pPr>
          </w:p>
          <w:p>
            <w:pPr>
              <w:spacing w:line="600" w:lineRule="exact"/>
              <w:outlineLvl w:val="0"/>
              <w:rPr>
                <w:rFonts w:hint="default" w:ascii="Times New Roman" w:hAnsi="Times New Roman" w:cs="Times New Roman"/>
                <w:color w:val="000000"/>
                <w:kern w:val="0"/>
                <w:sz w:val="18"/>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苹方-简"/>
    <w:panose1 w:val="02000000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auto"/>
    <w:pitch w:val="default"/>
    <w:sig w:usb0="00000000" w:usb1="00000000" w:usb2="00000000" w:usb3="00000000" w:csb0="00040000" w:csb1="00000000"/>
  </w:font>
  <w:font w:name="华文中宋">
    <w:altName w:val="苹方-简"/>
    <w:panose1 w:val="02010600040101010101"/>
    <w:charset w:val="00"/>
    <w:family w:val="auto"/>
    <w:pitch w:val="default"/>
    <w:sig w:usb0="00000000" w:usb1="00000000" w:usb2="00000010" w:usb3="00000000" w:csb0="0004009F" w:csb1="00000000"/>
  </w:font>
  <w:font w:name="楷体">
    <w:altName w:val="汉仪楷体KW"/>
    <w:panose1 w:val="02010609060101010101"/>
    <w:charset w:val="00"/>
    <w:family w:val="modern"/>
    <w:pitch w:val="default"/>
    <w:sig w:usb0="00000000" w:usb1="00000000" w:usb2="00000016" w:usb3="00000000" w:csb0="00040001" w:csb1="00000000"/>
  </w:font>
  <w:font w:name="方正小标宋简体">
    <w:altName w:val="汉仪书宋二KW"/>
    <w:panose1 w:val="02000000000000000000"/>
    <w:charset w:val="00"/>
    <w:family w:val="script"/>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EB4B77"/>
    <w:rsid w:val="DBEB4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2">
    <w:name w:val="heading 1"/>
    <w:next w:val="1"/>
    <w:qFormat/>
    <w:uiPriority w:val="0"/>
    <w:pPr>
      <w:widowControl w:val="0"/>
      <w:jc w:val="left"/>
      <w:outlineLvl w:val="0"/>
    </w:pPr>
    <w:rPr>
      <w:rFonts w:hint="eastAsia" w:ascii="宋体" w:hAnsi="宋体" w:eastAsia="宋体" w:cs="Times New Roman"/>
      <w:b/>
      <w:kern w:val="44"/>
      <w:sz w:val="48"/>
      <w:szCs w:val="48"/>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2022-01-30T18:27:00Z</dcterms:created>
  <dc:creator>amy</dc:creator>
  <cp:lastModifiedBy>amy</cp:lastModifiedBy>
  <dcterms:modified xsi:type="dcterms:W3CDTF">2022-01-30T18:27:39Z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