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37" w:rsidRDefault="00DD7737" w:rsidP="00DD7737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广东省考古发掘团体单位统一对外联系方式</w:t>
      </w: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1322"/>
        <w:gridCol w:w="2381"/>
        <w:gridCol w:w="2031"/>
        <w:gridCol w:w="2923"/>
        <w:gridCol w:w="3179"/>
      </w:tblGrid>
      <w:tr w:rsidR="00DD7737" w:rsidTr="004F6E29">
        <w:trPr>
          <w:trHeight w:val="53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单位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联系人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办公电话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联系人手机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单位地址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单位邮箱</w:t>
            </w:r>
          </w:p>
        </w:tc>
      </w:tr>
      <w:tr w:rsidR="00DD7737" w:rsidTr="004F6E29">
        <w:trPr>
          <w:trHeight w:val="96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广东省文物考古研究所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陈城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020-87049371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13631442746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广州市越秀区培正一横路</w:t>
            </w:r>
            <w:r>
              <w:t>8</w:t>
            </w:r>
            <w:r>
              <w:t>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gdwwkgs@126.com</w:t>
            </w:r>
          </w:p>
        </w:tc>
      </w:tr>
      <w:tr w:rsidR="00DD7737" w:rsidTr="004F6E29">
        <w:trPr>
          <w:trHeight w:val="96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广州市文物考古研究院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程</w:t>
            </w:r>
            <w:proofErr w:type="gramStart"/>
            <w:r>
              <w:t>浩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pStyle w:val="a5"/>
              <w:widowControl/>
              <w:spacing w:line="530" w:lineRule="exact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020-31361609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13539753625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ind w:rightChars="-60" w:right="-192"/>
              <w:jc w:val="center"/>
            </w:pPr>
            <w:r>
              <w:t>广州市</w:t>
            </w:r>
            <w:proofErr w:type="gramStart"/>
            <w:r>
              <w:t>番禺区南汉二</w:t>
            </w:r>
            <w:proofErr w:type="gramEnd"/>
            <w:r>
              <w:t>陵博物馆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gzkg95@163.com</w:t>
            </w:r>
          </w:p>
        </w:tc>
      </w:tr>
      <w:tr w:rsidR="00DD7737" w:rsidTr="004F6E29">
        <w:trPr>
          <w:trHeight w:val="103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rPr>
                <w:color w:val="000000"/>
              </w:rPr>
              <w:t>深圳市文物考古鉴定所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rPr>
                <w:color w:val="000000"/>
              </w:rPr>
              <w:t>吉笃学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rPr>
                <w:color w:val="000000"/>
              </w:rPr>
              <w:t>0755</w:t>
            </w:r>
            <w:r>
              <w:t>-22202827</w:t>
            </w:r>
          </w:p>
          <w:p w:rsidR="00DD7737" w:rsidRDefault="00DD7737" w:rsidP="004F6E29">
            <w:pPr>
              <w:spacing w:line="530" w:lineRule="exact"/>
              <w:jc w:val="center"/>
            </w:pPr>
            <w:r>
              <w:rPr>
                <w:color w:val="000000"/>
              </w:rPr>
              <w:t>0755</w:t>
            </w:r>
            <w:r>
              <w:t>-22201245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rPr>
                <w:color w:val="000000"/>
              </w:rPr>
              <w:t>13632726012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rPr>
                <w:color w:val="000000"/>
              </w:rPr>
              <w:t>深圳市罗湖区深南东路</w:t>
            </w:r>
            <w:r>
              <w:rPr>
                <w:color w:val="000000"/>
              </w:rPr>
              <w:t>2001</w:t>
            </w:r>
            <w:r>
              <w:rPr>
                <w:color w:val="000000"/>
              </w:rPr>
              <w:t>号鸿昌广场</w:t>
            </w:r>
            <w:r>
              <w:rPr>
                <w:color w:val="000000"/>
              </w:rPr>
              <w:t>61</w:t>
            </w:r>
            <w:r>
              <w:rPr>
                <w:color w:val="000000"/>
              </w:rPr>
              <w:t>楼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rPr>
                <w:color w:val="000000"/>
              </w:rPr>
              <w:t>Kgs2004@163.com</w:t>
            </w:r>
          </w:p>
        </w:tc>
      </w:tr>
      <w:tr w:rsidR="00DD7737" w:rsidTr="004F6E29">
        <w:trPr>
          <w:trHeight w:val="96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珠海市博物馆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郭雁冰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0756-3324116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13192277951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珠海市吉大景山路</w:t>
            </w:r>
            <w:r>
              <w:t>191</w:t>
            </w:r>
            <w:r>
              <w:t>号</w:t>
            </w:r>
            <w:proofErr w:type="gramStart"/>
            <w:r>
              <w:t>九洲</w:t>
            </w:r>
            <w:proofErr w:type="gramEnd"/>
            <w:r>
              <w:t>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zhsbwg@163.com</w:t>
            </w:r>
          </w:p>
        </w:tc>
      </w:tr>
      <w:tr w:rsidR="00DD7737" w:rsidTr="004F6E29">
        <w:trPr>
          <w:trHeight w:val="97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中山大学社会学与人类学学院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靳静山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020-84113167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18802034664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广州市海珠区新港西路</w:t>
            </w:r>
            <w:r>
              <w:t>135</w:t>
            </w:r>
            <w:r>
              <w:t>号</w:t>
            </w:r>
            <w:r>
              <w:t>334</w:t>
            </w:r>
            <w:r>
              <w:t>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7" w:rsidRDefault="00DD7737" w:rsidP="004F6E29">
            <w:pPr>
              <w:spacing w:line="530" w:lineRule="exact"/>
              <w:jc w:val="center"/>
            </w:pPr>
            <w:r>
              <w:t>496006329@qq.com</w:t>
            </w:r>
          </w:p>
        </w:tc>
      </w:tr>
    </w:tbl>
    <w:p w:rsidR="00DD7737" w:rsidRDefault="00DD7737" w:rsidP="00DD7737">
      <w:pPr>
        <w:spacing w:line="520" w:lineRule="exact"/>
        <w:ind w:rightChars="-2" w:right="-6"/>
        <w:rPr>
          <w:rFonts w:ascii="仿宋" w:eastAsia="仿宋" w:hAnsi="仿宋" w:cs="黑体" w:hint="eastAsia"/>
          <w:b/>
          <w:bCs/>
        </w:rPr>
        <w:sectPr w:rsidR="00DD7737">
          <w:pgSz w:w="16838" w:h="11906" w:orient="landscape"/>
          <w:pgMar w:top="1797" w:right="1440" w:bottom="1797" w:left="1440" w:header="851" w:footer="1531" w:gutter="0"/>
          <w:pgNumType w:fmt="numberInDash"/>
          <w:cols w:space="720"/>
          <w:docGrid w:type="linesAndChars" w:linePitch="319"/>
        </w:sectPr>
      </w:pPr>
    </w:p>
    <w:p w:rsidR="00DC6CA7" w:rsidRDefault="00DC6CA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pPr>
        <w:rPr>
          <w:rFonts w:hint="eastAsia"/>
        </w:rPr>
      </w:pPr>
    </w:p>
    <w:p w:rsidR="00DD7737" w:rsidRDefault="00DD7737" w:rsidP="00DD7737">
      <w:bookmarkStart w:id="0" w:name="_GoBack"/>
      <w:bookmarkEnd w:id="0"/>
    </w:p>
    <w:sectPr w:rsidR="00DD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BC" w:rsidRDefault="00272BBC" w:rsidP="00DD7737">
      <w:r>
        <w:separator/>
      </w:r>
    </w:p>
  </w:endnote>
  <w:endnote w:type="continuationSeparator" w:id="0">
    <w:p w:rsidR="00272BBC" w:rsidRDefault="00272BBC" w:rsidP="00DD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BC" w:rsidRDefault="00272BBC" w:rsidP="00DD7737">
      <w:r>
        <w:separator/>
      </w:r>
    </w:p>
  </w:footnote>
  <w:footnote w:type="continuationSeparator" w:id="0">
    <w:p w:rsidR="00272BBC" w:rsidRDefault="00272BBC" w:rsidP="00DD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2B"/>
    <w:rsid w:val="000847F9"/>
    <w:rsid w:val="00104B95"/>
    <w:rsid w:val="00133C5F"/>
    <w:rsid w:val="001F274B"/>
    <w:rsid w:val="00233FC0"/>
    <w:rsid w:val="00272BBC"/>
    <w:rsid w:val="005403AB"/>
    <w:rsid w:val="00550534"/>
    <w:rsid w:val="006471B7"/>
    <w:rsid w:val="00694D4F"/>
    <w:rsid w:val="007D682B"/>
    <w:rsid w:val="00DC6CA7"/>
    <w:rsid w:val="00DD7737"/>
    <w:rsid w:val="00EA7B30"/>
    <w:rsid w:val="00F2554C"/>
    <w:rsid w:val="00F45D88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737"/>
    <w:rPr>
      <w:sz w:val="18"/>
      <w:szCs w:val="18"/>
    </w:rPr>
  </w:style>
  <w:style w:type="paragraph" w:styleId="a5">
    <w:name w:val="Normal (Web)"/>
    <w:basedOn w:val="a"/>
    <w:qFormat/>
    <w:rsid w:val="00DD7737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737"/>
    <w:rPr>
      <w:sz w:val="18"/>
      <w:szCs w:val="18"/>
    </w:rPr>
  </w:style>
  <w:style w:type="paragraph" w:styleId="a5">
    <w:name w:val="Normal (Web)"/>
    <w:basedOn w:val="a"/>
    <w:qFormat/>
    <w:rsid w:val="00DD7737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李媛媛</dc:creator>
  <cp:keywords/>
  <dc:description/>
  <cp:lastModifiedBy>李媛媛</cp:lastModifiedBy>
  <cp:revision>2</cp:revision>
  <dcterms:created xsi:type="dcterms:W3CDTF">2021-10-28T07:39:00Z</dcterms:created>
  <dcterms:modified xsi:type="dcterms:W3CDTF">2021-10-28T07:39:00Z</dcterms:modified>
</cp:coreProperties>
</file>